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3B17A" w14:textId="6DA384B5" w:rsidR="00A91E4D" w:rsidRPr="00E91141" w:rsidRDefault="007327D3" w:rsidP="00CA00D7">
      <w:pPr>
        <w:keepLines/>
        <w:spacing w:after="0" w:line="360" w:lineRule="auto"/>
        <w:ind w:right="1701"/>
        <w:jc w:val="both"/>
        <w:rPr>
          <w:rFonts w:ascii="Arial" w:eastAsia="SimSun" w:hAnsi="Arial" w:hint="eastAsia"/>
          <w:b/>
          <w:sz w:val="24"/>
          <w:lang w:eastAsia="zh-CN"/>
        </w:rPr>
      </w:pPr>
      <w:proofErr w:type="spellStart"/>
      <w:r w:rsidRPr="007327D3">
        <w:rPr>
          <w:rFonts w:ascii="Arial" w:hAnsi="Arial"/>
          <w:b/>
          <w:sz w:val="24"/>
        </w:rPr>
        <w:t>Giảm</w:t>
      </w:r>
      <w:proofErr w:type="spellEnd"/>
      <w:r w:rsidR="006E3982" w:rsidRPr="00250D69">
        <w:rPr>
          <w:rFonts w:ascii="Arial" w:hAnsi="Arial"/>
          <w:b/>
          <w:sz w:val="24"/>
        </w:rPr>
        <w:t xml:space="preserve"> </w:t>
      </w:r>
      <w:proofErr w:type="spellStart"/>
      <w:r w:rsidR="006E3982" w:rsidRPr="00250D69">
        <w:rPr>
          <w:rFonts w:ascii="Arial" w:hAnsi="Arial"/>
          <w:b/>
          <w:sz w:val="24"/>
        </w:rPr>
        <w:t>tỉ</w:t>
      </w:r>
      <w:proofErr w:type="spellEnd"/>
      <w:r w:rsidR="006E3982" w:rsidRPr="00250D69">
        <w:rPr>
          <w:rFonts w:ascii="Arial" w:hAnsi="Arial"/>
          <w:b/>
          <w:sz w:val="24"/>
        </w:rPr>
        <w:t xml:space="preserve"> </w:t>
      </w:r>
      <w:proofErr w:type="spellStart"/>
      <w:r w:rsidR="006E3982" w:rsidRPr="00250D69">
        <w:rPr>
          <w:rFonts w:ascii="Arial" w:hAnsi="Arial"/>
          <w:b/>
          <w:sz w:val="24"/>
        </w:rPr>
        <w:t>trọng</w:t>
      </w:r>
      <w:proofErr w:type="spellEnd"/>
      <w:r w:rsidRPr="007327D3">
        <w:rPr>
          <w:rFonts w:ascii="Arial" w:hAnsi="Arial"/>
          <w:b/>
          <w:sz w:val="24"/>
        </w:rPr>
        <w:t xml:space="preserve"> </w:t>
      </w:r>
      <w:proofErr w:type="spellStart"/>
      <w:r w:rsidRPr="007327D3">
        <w:rPr>
          <w:rFonts w:ascii="Arial" w:hAnsi="Arial"/>
          <w:b/>
          <w:sz w:val="24"/>
        </w:rPr>
        <w:t>vật</w:t>
      </w:r>
      <w:proofErr w:type="spellEnd"/>
      <w:r w:rsidRPr="007327D3">
        <w:rPr>
          <w:rFonts w:ascii="Arial" w:hAnsi="Arial"/>
          <w:b/>
          <w:sz w:val="24"/>
        </w:rPr>
        <w:t xml:space="preserve"> </w:t>
      </w:r>
      <w:proofErr w:type="spellStart"/>
      <w:r w:rsidRPr="007327D3">
        <w:rPr>
          <w:rFonts w:ascii="Arial" w:hAnsi="Arial"/>
          <w:b/>
          <w:sz w:val="24"/>
        </w:rPr>
        <w:t>liệu</w:t>
      </w:r>
      <w:proofErr w:type="spellEnd"/>
      <w:r w:rsidRPr="007327D3">
        <w:rPr>
          <w:rFonts w:ascii="Arial" w:hAnsi="Arial"/>
          <w:b/>
          <w:sz w:val="24"/>
        </w:rPr>
        <w:t xml:space="preserve">, tăng cường yếu tố bền vững: KRAIBURG TPE giới thiệu TPE </w:t>
      </w:r>
      <w:proofErr w:type="spellStart"/>
      <w:r w:rsidRPr="007327D3">
        <w:rPr>
          <w:rFonts w:ascii="Arial" w:hAnsi="Arial"/>
          <w:b/>
          <w:sz w:val="24"/>
        </w:rPr>
        <w:t>nhẹ</w:t>
      </w:r>
      <w:proofErr w:type="spellEnd"/>
      <w:r w:rsidRPr="007327D3">
        <w:rPr>
          <w:rFonts w:ascii="Arial" w:hAnsi="Arial"/>
          <w:b/>
          <w:sz w:val="24"/>
        </w:rPr>
        <w:t xml:space="preserve"> </w:t>
      </w:r>
      <w:proofErr w:type="spellStart"/>
      <w:r w:rsidRPr="007327D3">
        <w:rPr>
          <w:rFonts w:ascii="Arial" w:hAnsi="Arial"/>
          <w:b/>
          <w:sz w:val="24"/>
        </w:rPr>
        <w:t>với</w:t>
      </w:r>
      <w:proofErr w:type="spellEnd"/>
      <w:r w:rsidRPr="007327D3">
        <w:rPr>
          <w:rFonts w:ascii="Arial" w:hAnsi="Arial"/>
          <w:b/>
          <w:sz w:val="24"/>
        </w:rPr>
        <w:t xml:space="preserve"> </w:t>
      </w:r>
      <w:proofErr w:type="spellStart"/>
      <w:r w:rsidRPr="007327D3">
        <w:rPr>
          <w:rFonts w:ascii="Arial" w:hAnsi="Arial"/>
          <w:b/>
          <w:sz w:val="24"/>
        </w:rPr>
        <w:t>hàm</w:t>
      </w:r>
      <w:proofErr w:type="spellEnd"/>
      <w:r w:rsidRPr="007327D3">
        <w:rPr>
          <w:rFonts w:ascii="Arial" w:hAnsi="Arial"/>
          <w:b/>
          <w:sz w:val="24"/>
        </w:rPr>
        <w:t xml:space="preserve"> </w:t>
      </w:r>
      <w:proofErr w:type="spellStart"/>
      <w:r w:rsidRPr="007327D3">
        <w:rPr>
          <w:rFonts w:ascii="Arial" w:hAnsi="Arial"/>
          <w:b/>
          <w:sz w:val="24"/>
        </w:rPr>
        <w:t>lượng</w:t>
      </w:r>
      <w:proofErr w:type="spellEnd"/>
      <w:r w:rsidRPr="007327D3">
        <w:rPr>
          <w:rFonts w:ascii="Arial" w:hAnsi="Arial"/>
          <w:b/>
          <w:sz w:val="24"/>
        </w:rPr>
        <w:t xml:space="preserve"> </w:t>
      </w:r>
      <w:proofErr w:type="spellStart"/>
      <w:r w:rsidRPr="007327D3">
        <w:rPr>
          <w:rFonts w:ascii="Arial" w:hAnsi="Arial"/>
          <w:b/>
          <w:sz w:val="24"/>
        </w:rPr>
        <w:t>tái</w:t>
      </w:r>
      <w:proofErr w:type="spellEnd"/>
      <w:r w:rsidRPr="007327D3">
        <w:rPr>
          <w:rFonts w:ascii="Arial" w:hAnsi="Arial"/>
          <w:b/>
          <w:sz w:val="24"/>
        </w:rPr>
        <w:t xml:space="preserve"> </w:t>
      </w:r>
      <w:proofErr w:type="spellStart"/>
      <w:r w:rsidRPr="007327D3">
        <w:rPr>
          <w:rFonts w:ascii="Arial" w:hAnsi="Arial"/>
          <w:b/>
          <w:sz w:val="24"/>
        </w:rPr>
        <w:t>chế</w:t>
      </w:r>
      <w:proofErr w:type="spellEnd"/>
      <w:r w:rsidRPr="007327D3">
        <w:rPr>
          <w:rFonts w:ascii="Arial" w:hAnsi="Arial"/>
          <w:b/>
          <w:sz w:val="24"/>
        </w:rPr>
        <w:t xml:space="preserve"> </w:t>
      </w:r>
      <w:proofErr w:type="spellStart"/>
      <w:r w:rsidRPr="007327D3">
        <w:rPr>
          <w:rFonts w:ascii="Arial" w:hAnsi="Arial"/>
          <w:b/>
          <w:sz w:val="24"/>
        </w:rPr>
        <w:t>cao</w:t>
      </w:r>
      <w:proofErr w:type="spellEnd"/>
      <w:r w:rsidR="00A91E4D">
        <w:rPr>
          <w:rFonts w:ascii="Arial" w:hAnsi="Arial"/>
          <w:b/>
          <w:sz w:val="24"/>
        </w:rPr>
        <w:t>.</w:t>
      </w:r>
    </w:p>
    <w:p w14:paraId="45AF4B3C" w14:textId="5FC077BC" w:rsidR="00A91E4D" w:rsidRPr="00A91E4D" w:rsidRDefault="00A91E4D" w:rsidP="00A91E4D">
      <w:pPr>
        <w:keepLines/>
        <w:spacing w:after="0" w:line="360" w:lineRule="auto"/>
        <w:ind w:right="1701"/>
        <w:jc w:val="both"/>
        <w:rPr>
          <w:rFonts w:ascii="Arial" w:hAnsi="Arial"/>
          <w:b/>
          <w:sz w:val="20"/>
        </w:rPr>
      </w:pPr>
      <w:r w:rsidRPr="00A91E4D">
        <w:rPr>
          <w:rFonts w:ascii="Arial" w:hAnsi="Arial"/>
          <w:b/>
          <w:sz w:val="20"/>
        </w:rPr>
        <w:t xml:space="preserve">Nhu </w:t>
      </w:r>
      <w:proofErr w:type="spellStart"/>
      <w:r w:rsidRPr="00A91E4D">
        <w:rPr>
          <w:rFonts w:ascii="Arial" w:hAnsi="Arial"/>
          <w:b/>
          <w:sz w:val="20"/>
        </w:rPr>
        <w:t>cầu</w:t>
      </w:r>
      <w:proofErr w:type="spellEnd"/>
      <w:r w:rsidRPr="00A91E4D">
        <w:rPr>
          <w:rFonts w:ascii="Arial" w:hAnsi="Arial"/>
          <w:b/>
          <w:sz w:val="20"/>
        </w:rPr>
        <w:t xml:space="preserve"> </w:t>
      </w:r>
      <w:proofErr w:type="spellStart"/>
      <w:r w:rsidRPr="00A91E4D">
        <w:rPr>
          <w:rFonts w:ascii="Arial" w:hAnsi="Arial"/>
          <w:b/>
          <w:sz w:val="20"/>
        </w:rPr>
        <w:t>của</w:t>
      </w:r>
      <w:proofErr w:type="spellEnd"/>
      <w:r w:rsidRPr="00A91E4D">
        <w:rPr>
          <w:rFonts w:ascii="Arial" w:hAnsi="Arial"/>
          <w:b/>
          <w:sz w:val="20"/>
        </w:rPr>
        <w:t xml:space="preserve"> </w:t>
      </w:r>
      <w:proofErr w:type="spellStart"/>
      <w:r w:rsidRPr="00A91E4D">
        <w:rPr>
          <w:rFonts w:ascii="Arial" w:hAnsi="Arial"/>
          <w:b/>
          <w:sz w:val="20"/>
        </w:rPr>
        <w:t>ngành</w:t>
      </w:r>
      <w:proofErr w:type="spellEnd"/>
      <w:r w:rsidRPr="00A91E4D">
        <w:rPr>
          <w:rFonts w:ascii="Arial" w:hAnsi="Arial"/>
          <w:b/>
          <w:sz w:val="20"/>
        </w:rPr>
        <w:t xml:space="preserve"> về vật liệu nhẹ có đặc tính tương đương với vật liệu thông thường </w:t>
      </w:r>
      <w:proofErr w:type="spellStart"/>
      <w:r w:rsidRPr="00A91E4D">
        <w:rPr>
          <w:rFonts w:ascii="Arial" w:hAnsi="Arial"/>
          <w:b/>
          <w:sz w:val="20"/>
        </w:rPr>
        <w:t>trong</w:t>
      </w:r>
      <w:proofErr w:type="spellEnd"/>
      <w:r w:rsidRPr="00A91E4D">
        <w:rPr>
          <w:rFonts w:ascii="Arial" w:hAnsi="Arial"/>
          <w:b/>
          <w:sz w:val="20"/>
        </w:rPr>
        <w:t xml:space="preserve"> </w:t>
      </w:r>
      <w:proofErr w:type="spellStart"/>
      <w:r w:rsidRPr="00A91E4D">
        <w:rPr>
          <w:rFonts w:ascii="Arial" w:hAnsi="Arial"/>
          <w:b/>
          <w:sz w:val="20"/>
        </w:rPr>
        <w:t>môi</w:t>
      </w:r>
      <w:proofErr w:type="spellEnd"/>
      <w:r w:rsidRPr="00A91E4D">
        <w:rPr>
          <w:rFonts w:ascii="Arial" w:hAnsi="Arial"/>
          <w:b/>
          <w:sz w:val="20"/>
        </w:rPr>
        <w:t xml:space="preserve"> </w:t>
      </w:r>
      <w:proofErr w:type="spellStart"/>
      <w:r w:rsidRPr="00A91E4D">
        <w:rPr>
          <w:rFonts w:ascii="Arial" w:hAnsi="Arial"/>
          <w:b/>
          <w:sz w:val="20"/>
        </w:rPr>
        <w:t>trường</w:t>
      </w:r>
      <w:proofErr w:type="spellEnd"/>
      <w:r w:rsidRPr="00A91E4D">
        <w:rPr>
          <w:rFonts w:ascii="Arial" w:hAnsi="Arial"/>
          <w:b/>
          <w:sz w:val="20"/>
        </w:rPr>
        <w:t xml:space="preserve"> </w:t>
      </w:r>
      <w:proofErr w:type="spellStart"/>
      <w:r w:rsidRPr="00A91E4D">
        <w:rPr>
          <w:rFonts w:ascii="Arial" w:hAnsi="Arial"/>
          <w:b/>
          <w:sz w:val="20"/>
        </w:rPr>
        <w:t>ứng</w:t>
      </w:r>
      <w:proofErr w:type="spellEnd"/>
      <w:r w:rsidRPr="00A91E4D">
        <w:rPr>
          <w:rFonts w:ascii="Arial" w:hAnsi="Arial"/>
          <w:b/>
          <w:sz w:val="20"/>
        </w:rPr>
        <w:t xml:space="preserve"> </w:t>
      </w:r>
      <w:proofErr w:type="spellStart"/>
      <w:r w:rsidRPr="00A91E4D">
        <w:rPr>
          <w:rFonts w:ascii="Arial" w:hAnsi="Arial"/>
          <w:b/>
          <w:sz w:val="20"/>
        </w:rPr>
        <w:t>dụng</w:t>
      </w:r>
      <w:proofErr w:type="spellEnd"/>
      <w:r w:rsidRPr="00A91E4D">
        <w:rPr>
          <w:rFonts w:ascii="Arial" w:hAnsi="Arial"/>
          <w:b/>
          <w:sz w:val="20"/>
        </w:rPr>
        <w:t xml:space="preserve"> </w:t>
      </w:r>
      <w:proofErr w:type="spellStart"/>
      <w:r w:rsidRPr="00A91E4D">
        <w:rPr>
          <w:rFonts w:ascii="Arial" w:hAnsi="Arial"/>
          <w:b/>
          <w:sz w:val="20"/>
        </w:rPr>
        <w:t>cụ</w:t>
      </w:r>
      <w:proofErr w:type="spellEnd"/>
      <w:r w:rsidRPr="00A91E4D">
        <w:rPr>
          <w:rFonts w:ascii="Arial" w:hAnsi="Arial"/>
          <w:b/>
          <w:sz w:val="20"/>
        </w:rPr>
        <w:t xml:space="preserve"> </w:t>
      </w:r>
      <w:proofErr w:type="spellStart"/>
      <w:r w:rsidRPr="00A91E4D">
        <w:rPr>
          <w:rFonts w:ascii="Arial" w:hAnsi="Arial"/>
          <w:b/>
          <w:sz w:val="20"/>
        </w:rPr>
        <w:t>thể</w:t>
      </w:r>
      <w:proofErr w:type="spellEnd"/>
      <w:r w:rsidRPr="00A91E4D">
        <w:rPr>
          <w:rFonts w:ascii="Arial" w:hAnsi="Arial"/>
          <w:b/>
          <w:sz w:val="20"/>
        </w:rPr>
        <w:t xml:space="preserve"> </w:t>
      </w:r>
      <w:proofErr w:type="spellStart"/>
      <w:r w:rsidRPr="00A91E4D">
        <w:rPr>
          <w:rFonts w:ascii="Arial" w:hAnsi="Arial"/>
          <w:b/>
          <w:sz w:val="20"/>
        </w:rPr>
        <w:t>đã</w:t>
      </w:r>
      <w:proofErr w:type="spellEnd"/>
      <w:r w:rsidRPr="00A91E4D">
        <w:rPr>
          <w:rFonts w:ascii="Arial" w:hAnsi="Arial"/>
          <w:b/>
          <w:sz w:val="20"/>
        </w:rPr>
        <w:t xml:space="preserve"> </w:t>
      </w:r>
      <w:proofErr w:type="spellStart"/>
      <w:r w:rsidRPr="00A91E4D">
        <w:rPr>
          <w:rFonts w:ascii="Arial" w:hAnsi="Arial"/>
          <w:b/>
          <w:sz w:val="20"/>
        </w:rPr>
        <w:t>tăng</w:t>
      </w:r>
      <w:proofErr w:type="spellEnd"/>
      <w:r w:rsidRPr="00A91E4D">
        <w:rPr>
          <w:rFonts w:ascii="Arial" w:hAnsi="Arial"/>
          <w:b/>
          <w:sz w:val="20"/>
        </w:rPr>
        <w:t xml:space="preserve"> </w:t>
      </w:r>
      <w:proofErr w:type="spellStart"/>
      <w:r w:rsidRPr="00A91E4D">
        <w:rPr>
          <w:rFonts w:ascii="Arial" w:hAnsi="Arial"/>
          <w:b/>
          <w:sz w:val="20"/>
        </w:rPr>
        <w:t>vọt</w:t>
      </w:r>
      <w:proofErr w:type="spellEnd"/>
      <w:r w:rsidRPr="00A91E4D">
        <w:rPr>
          <w:rFonts w:ascii="Arial" w:hAnsi="Arial"/>
          <w:b/>
          <w:sz w:val="20"/>
        </w:rPr>
        <w:t xml:space="preserve"> </w:t>
      </w:r>
      <w:proofErr w:type="spellStart"/>
      <w:r w:rsidRPr="00A91E4D">
        <w:rPr>
          <w:rFonts w:ascii="Arial" w:hAnsi="Arial"/>
          <w:b/>
          <w:sz w:val="20"/>
        </w:rPr>
        <w:t>trong</w:t>
      </w:r>
      <w:proofErr w:type="spellEnd"/>
      <w:r w:rsidRPr="00A91E4D">
        <w:rPr>
          <w:rFonts w:ascii="Arial" w:hAnsi="Arial"/>
          <w:b/>
          <w:sz w:val="20"/>
        </w:rPr>
        <w:t xml:space="preserve"> những năm gần đây. Việc thay thế các chất đàn hồi nhựa nhiệt dẻo thông thường (TPE) </w:t>
      </w:r>
      <w:proofErr w:type="spellStart"/>
      <w:r w:rsidRPr="00A91E4D">
        <w:rPr>
          <w:rFonts w:ascii="Arial" w:hAnsi="Arial"/>
          <w:b/>
          <w:sz w:val="20"/>
        </w:rPr>
        <w:t>bằng</w:t>
      </w:r>
      <w:proofErr w:type="spellEnd"/>
      <w:r w:rsidRPr="00A91E4D">
        <w:rPr>
          <w:rFonts w:ascii="Arial" w:hAnsi="Arial"/>
          <w:b/>
          <w:sz w:val="20"/>
        </w:rPr>
        <w:t xml:space="preserve"> TPE </w:t>
      </w:r>
      <w:proofErr w:type="spellStart"/>
      <w:r w:rsidRPr="00A91E4D">
        <w:rPr>
          <w:rFonts w:ascii="Arial" w:hAnsi="Arial"/>
          <w:b/>
          <w:sz w:val="20"/>
        </w:rPr>
        <w:t>nhẹ</w:t>
      </w:r>
      <w:proofErr w:type="spellEnd"/>
      <w:r w:rsidRPr="00A91E4D">
        <w:rPr>
          <w:rFonts w:ascii="Arial" w:hAnsi="Arial"/>
          <w:b/>
          <w:sz w:val="20"/>
        </w:rPr>
        <w:t xml:space="preserve"> </w:t>
      </w:r>
      <w:proofErr w:type="spellStart"/>
      <w:r w:rsidR="00BE6970">
        <w:rPr>
          <w:rFonts w:ascii="Arial" w:hAnsi="Arial"/>
          <w:b/>
          <w:sz w:val="20"/>
        </w:rPr>
        <w:t>có</w:t>
      </w:r>
      <w:proofErr w:type="spellEnd"/>
      <w:r w:rsidR="00BE6970">
        <w:rPr>
          <w:rFonts w:ascii="Arial" w:hAnsi="Arial"/>
          <w:b/>
          <w:sz w:val="20"/>
        </w:rPr>
        <w:t xml:space="preserve"> </w:t>
      </w:r>
      <w:proofErr w:type="spellStart"/>
      <w:r w:rsidR="00BE6970">
        <w:rPr>
          <w:rFonts w:ascii="Arial" w:hAnsi="Arial"/>
          <w:b/>
          <w:sz w:val="20"/>
        </w:rPr>
        <w:t>thành</w:t>
      </w:r>
      <w:proofErr w:type="spellEnd"/>
      <w:r w:rsidR="00BE6970">
        <w:rPr>
          <w:rFonts w:ascii="Arial" w:hAnsi="Arial"/>
          <w:b/>
          <w:sz w:val="20"/>
        </w:rPr>
        <w:t xml:space="preserve"> </w:t>
      </w:r>
      <w:proofErr w:type="spellStart"/>
      <w:r w:rsidR="00BE6970">
        <w:rPr>
          <w:rFonts w:ascii="Arial" w:hAnsi="Arial"/>
          <w:b/>
          <w:sz w:val="20"/>
        </w:rPr>
        <w:t>phần</w:t>
      </w:r>
      <w:proofErr w:type="spellEnd"/>
      <w:r w:rsidRPr="00A91E4D">
        <w:rPr>
          <w:rFonts w:ascii="Arial" w:hAnsi="Arial"/>
          <w:b/>
          <w:sz w:val="20"/>
        </w:rPr>
        <w:t xml:space="preserve"> </w:t>
      </w:r>
      <w:proofErr w:type="spellStart"/>
      <w:r w:rsidRPr="00A91E4D">
        <w:rPr>
          <w:rFonts w:ascii="Arial" w:hAnsi="Arial"/>
          <w:b/>
          <w:sz w:val="20"/>
        </w:rPr>
        <w:t>tái</w:t>
      </w:r>
      <w:proofErr w:type="spellEnd"/>
      <w:r w:rsidRPr="00A91E4D">
        <w:rPr>
          <w:rFonts w:ascii="Arial" w:hAnsi="Arial"/>
          <w:b/>
          <w:sz w:val="20"/>
        </w:rPr>
        <w:t xml:space="preserve"> </w:t>
      </w:r>
      <w:proofErr w:type="spellStart"/>
      <w:r w:rsidRPr="00A91E4D">
        <w:rPr>
          <w:rFonts w:ascii="Arial" w:hAnsi="Arial"/>
          <w:b/>
          <w:sz w:val="20"/>
        </w:rPr>
        <w:t>chế</w:t>
      </w:r>
      <w:proofErr w:type="spellEnd"/>
      <w:r w:rsidRPr="00A91E4D">
        <w:rPr>
          <w:rFonts w:ascii="Arial" w:hAnsi="Arial"/>
          <w:b/>
          <w:sz w:val="20"/>
        </w:rPr>
        <w:t xml:space="preserve"> </w:t>
      </w:r>
      <w:proofErr w:type="spellStart"/>
      <w:r w:rsidRPr="00A91E4D">
        <w:rPr>
          <w:rFonts w:ascii="Arial" w:hAnsi="Arial"/>
          <w:b/>
          <w:sz w:val="20"/>
        </w:rPr>
        <w:t>đóng</w:t>
      </w:r>
      <w:proofErr w:type="spellEnd"/>
      <w:r w:rsidRPr="00A91E4D">
        <w:rPr>
          <w:rFonts w:ascii="Arial" w:hAnsi="Arial"/>
          <w:b/>
          <w:sz w:val="20"/>
        </w:rPr>
        <w:t xml:space="preserve"> </w:t>
      </w:r>
      <w:proofErr w:type="spellStart"/>
      <w:r w:rsidRPr="00A91E4D">
        <w:rPr>
          <w:rFonts w:ascii="Arial" w:hAnsi="Arial"/>
          <w:b/>
          <w:sz w:val="20"/>
        </w:rPr>
        <w:t>vai</w:t>
      </w:r>
      <w:proofErr w:type="spellEnd"/>
      <w:r w:rsidRPr="00A91E4D">
        <w:rPr>
          <w:rFonts w:ascii="Arial" w:hAnsi="Arial"/>
          <w:b/>
          <w:sz w:val="20"/>
        </w:rPr>
        <w:t xml:space="preserve"> trò trung tâm ở đây. TPE nhẹ cung cấp nhiều lựa chọn và thông số vật liệu độc đáo.</w:t>
      </w:r>
    </w:p>
    <w:p w14:paraId="414E166C" w14:textId="77777777" w:rsidR="005E66E7" w:rsidRPr="00E91141" w:rsidRDefault="005E66E7" w:rsidP="00CA00D7">
      <w:pPr>
        <w:keepLines/>
        <w:spacing w:after="0" w:line="360" w:lineRule="auto"/>
        <w:ind w:right="1701"/>
        <w:jc w:val="both"/>
        <w:rPr>
          <w:rFonts w:ascii="Arial" w:eastAsia="SimSun" w:hAnsi="Arial" w:hint="eastAsia"/>
          <w:b/>
          <w:sz w:val="20"/>
          <w:lang w:val="en-GB" w:eastAsia="zh-CN"/>
        </w:rPr>
      </w:pPr>
    </w:p>
    <w:p w14:paraId="22BF570E" w14:textId="77777777" w:rsidR="0093427D" w:rsidRPr="00E91141" w:rsidRDefault="0093427D" w:rsidP="0093427D">
      <w:pPr>
        <w:keepLines/>
        <w:spacing w:after="0" w:line="360" w:lineRule="auto"/>
        <w:ind w:right="1701"/>
        <w:jc w:val="both"/>
        <w:rPr>
          <w:rFonts w:ascii="Arial" w:hAnsi="Arial"/>
          <w:sz w:val="20"/>
          <w:lang w:val="vi-VN"/>
        </w:rPr>
      </w:pPr>
      <w:r w:rsidRPr="0093427D">
        <w:rPr>
          <w:rFonts w:ascii="Arial" w:hAnsi="Arial"/>
          <w:sz w:val="20"/>
          <w:lang w:val="vi-VN"/>
        </w:rPr>
        <w:t>Waldkraiburg, ngày 15 tháng 10 năm 2024 – Vào cuối những năm 2010, KRAIBURG TPE đã phát triển một công nghệ giúp sản xuất chất đàn hồi nhựa nhiệt dẻo dành riêng cho ứng dụng rất nhẹ. Công nghệ này dựa trên việc sử dụng Bong bóng thủy tinh 3M™, với mật độ vật liệu tổng thể thấp rõ rệt, cho phép sản xuất các thành phần tương thích với nhựa được đặc trưng bởi cả khả năng đàn hồi và độ mềm vượt trội. Ra mắt vào mùa xuân năm 2020, những TPE nhẹ mới được phát triển này đã chứng tỏ được sự thành công. Lý do chính cho điều này là do các hợp chất này đáp ứng rộng rãi nhu cầu hiện tại về các giải pháp nhẹ hiệu quả của các nhà sản xuất ô tô cũng như các nhà sản xuất trong các lĩnh vực khác như hàng không và dụng cụ điện hoặc trong ngành thể thao và giải trí.</w:t>
      </w:r>
    </w:p>
    <w:p w14:paraId="70DE25BE" w14:textId="77777777" w:rsidR="0093427D" w:rsidRPr="00E91141" w:rsidRDefault="0093427D" w:rsidP="00C50F34">
      <w:pPr>
        <w:keepLines/>
        <w:spacing w:after="0" w:line="360" w:lineRule="auto"/>
        <w:ind w:right="1701"/>
        <w:jc w:val="both"/>
        <w:rPr>
          <w:rFonts w:ascii="Arial" w:hAnsi="Arial"/>
          <w:sz w:val="20"/>
          <w:lang w:val="vi-VN"/>
        </w:rPr>
      </w:pPr>
    </w:p>
    <w:p w14:paraId="6E7D170F" w14:textId="578EFE73" w:rsidR="001E3176" w:rsidRPr="00E91141" w:rsidRDefault="001E3176" w:rsidP="001E3176">
      <w:pPr>
        <w:keepLines/>
        <w:spacing w:after="0" w:line="360" w:lineRule="auto"/>
        <w:ind w:right="1701"/>
        <w:jc w:val="both"/>
        <w:rPr>
          <w:rFonts w:ascii="Arial" w:hAnsi="Arial"/>
          <w:bCs/>
          <w:sz w:val="20"/>
          <w:lang w:val="vi-VN"/>
        </w:rPr>
      </w:pPr>
      <w:r w:rsidRPr="001E3176">
        <w:rPr>
          <w:rFonts w:ascii="Arial" w:hAnsi="Arial"/>
          <w:bCs/>
          <w:sz w:val="20"/>
          <w:lang w:val="vi-VN"/>
        </w:rPr>
        <w:t>Việc mở rộng dòng sản phẩm Nhẹ của KRAIBURG TPE giờ đây đánh dấu một cột mốc quan trọng khác trong việc phát triển vật liệu cho lĩnh vực xây dựng hạng nhẹ. Các hợp chất THERMOLAST® R mới được phát triển có các đặc tính vật liệu gần như giống hệt như dòng hiện có và kết hợp các đặc tính này với hàm lượng tái chế từ 10 đến 60%. Những ưu điểm này của TPE nhẹ được bổ sung bằng nguyên liệu thô tái chế tiết kiệm tài nguyên từ các nguồn sau tiêu dùng. Điều này dẫn đến lượng khí thải carbon sản phẩm (PCF) giảm đối với các hợp chất và do đó có thể có tác động tích cực đến mục tiêu bền vững và khí hậu của các công ty c</w:t>
      </w:r>
      <w:r w:rsidR="00F363C1" w:rsidRPr="00E91141">
        <w:rPr>
          <w:rFonts w:ascii="Arial" w:hAnsi="Arial"/>
          <w:bCs/>
          <w:sz w:val="20"/>
          <w:lang w:val="vi-VN"/>
        </w:rPr>
        <w:t>hế biến</w:t>
      </w:r>
      <w:r w:rsidRPr="001E3176">
        <w:rPr>
          <w:rFonts w:ascii="Arial" w:hAnsi="Arial"/>
          <w:bCs/>
          <w:sz w:val="20"/>
          <w:lang w:val="vi-VN"/>
        </w:rPr>
        <w:t xml:space="preserve"> nhựa đối với nhiều thành phần.</w:t>
      </w:r>
    </w:p>
    <w:p w14:paraId="1A91C6A1" w14:textId="77777777" w:rsidR="00D324BB" w:rsidRPr="00E91141" w:rsidRDefault="00D324BB" w:rsidP="00C50F34">
      <w:pPr>
        <w:keepLines/>
        <w:spacing w:after="0" w:line="360" w:lineRule="auto"/>
        <w:ind w:right="1701"/>
        <w:jc w:val="both"/>
        <w:rPr>
          <w:rFonts w:ascii="Arial" w:hAnsi="Arial"/>
          <w:bCs/>
          <w:sz w:val="20"/>
          <w:lang w:val="vi-VN"/>
        </w:rPr>
      </w:pPr>
    </w:p>
    <w:p w14:paraId="33035F3D" w14:textId="76CB0435" w:rsidR="00326261" w:rsidRPr="00E91141" w:rsidRDefault="00326261" w:rsidP="00326261">
      <w:pPr>
        <w:keepLines/>
        <w:spacing w:after="0" w:line="360" w:lineRule="auto"/>
        <w:ind w:right="1701"/>
        <w:jc w:val="both"/>
        <w:rPr>
          <w:rFonts w:ascii="Arial" w:hAnsi="Arial"/>
          <w:sz w:val="20"/>
          <w:lang w:val="vi-VN"/>
        </w:rPr>
      </w:pPr>
      <w:r w:rsidRPr="00326261">
        <w:rPr>
          <w:rFonts w:ascii="Arial" w:hAnsi="Arial"/>
          <w:sz w:val="20"/>
          <w:lang w:val="vi-VN"/>
        </w:rPr>
        <w:t xml:space="preserve">Việc sử dụng TPE nhẹ có hàm lượng tái chế cũng làm giảm trọng lượng của cả vật liệu và các </w:t>
      </w:r>
      <w:r w:rsidRPr="00E91141">
        <w:rPr>
          <w:rFonts w:ascii="Arial" w:hAnsi="Arial"/>
          <w:sz w:val="20"/>
          <w:lang w:val="vi-VN"/>
        </w:rPr>
        <w:t>chi tiết</w:t>
      </w:r>
      <w:r w:rsidRPr="00326261">
        <w:rPr>
          <w:rFonts w:ascii="Arial" w:hAnsi="Arial"/>
          <w:sz w:val="20"/>
          <w:lang w:val="vi-VN"/>
        </w:rPr>
        <w:t xml:space="preserve">. Điều này có thể dẫn đến giảm mức tiêu thụ năng lượng trong giai đoạn sử dụng phương tiện. Ngoài ra, các thành phần làm từ những vật liệu này có thể được tái chế và tái sử dụng trong các ứng dụng </w:t>
      </w:r>
      <w:r w:rsidR="00877F50" w:rsidRPr="00E91141">
        <w:rPr>
          <w:rFonts w:ascii="Arial" w:hAnsi="Arial"/>
          <w:sz w:val="20"/>
          <w:lang w:val="vi-VN"/>
        </w:rPr>
        <w:t xml:space="preserve">giống như vậy </w:t>
      </w:r>
      <w:r w:rsidRPr="00326261">
        <w:rPr>
          <w:rFonts w:ascii="Arial" w:hAnsi="Arial"/>
          <w:sz w:val="20"/>
          <w:lang w:val="vi-VN"/>
        </w:rPr>
        <w:t>hoặc tương tự. Marius Kantoch, Giám đốc Thị trường Người tiêu dùng tại KRAIBURG TPE giải thích: “Bất kể lợi thế chính thức nào mà chúng tôi đạt được, có thể đo lường được rằng việc xử lý TPE nhẹ với hàm lượng tái chế sẽ tiết kiệm được nhiều tài nguyên hơn do thời gian chu kỳ ngắn hơn”. “Điều này một lần nữa cho thấy rằng, liên quan đến các vấn đề bền vững, chất đàn hồi nhựa nhiệt dẻo cũng đại diện cho vật liệu của tương lai.”</w:t>
      </w:r>
    </w:p>
    <w:p w14:paraId="3F51615C" w14:textId="77777777" w:rsidR="00D324BB" w:rsidRPr="00E91141" w:rsidRDefault="00D324BB" w:rsidP="00C50F34">
      <w:pPr>
        <w:keepLines/>
        <w:spacing w:after="0" w:line="360" w:lineRule="auto"/>
        <w:ind w:right="1701"/>
        <w:jc w:val="both"/>
        <w:rPr>
          <w:rFonts w:ascii="Arial" w:hAnsi="Arial"/>
          <w:bCs/>
          <w:sz w:val="20"/>
          <w:lang w:val="vi-VN"/>
        </w:rPr>
      </w:pPr>
    </w:p>
    <w:p w14:paraId="36F8E851" w14:textId="77777777" w:rsidR="00610093" w:rsidRPr="00E91141" w:rsidRDefault="00610093" w:rsidP="00610093">
      <w:pPr>
        <w:keepLines/>
        <w:spacing w:after="0" w:line="360" w:lineRule="auto"/>
        <w:ind w:right="1701"/>
        <w:jc w:val="both"/>
        <w:rPr>
          <w:rFonts w:ascii="Arial" w:hAnsi="Arial"/>
          <w:sz w:val="20"/>
          <w:lang w:val="vi-VN"/>
        </w:rPr>
      </w:pPr>
      <w:r w:rsidRPr="00610093">
        <w:rPr>
          <w:rFonts w:ascii="Arial" w:hAnsi="Arial"/>
          <w:sz w:val="20"/>
          <w:lang w:val="vi-VN"/>
        </w:rPr>
        <w:t>Ví dụ: mức giảm trọng lượng đạt được bằng cách sử dụng TPE nhẹ có nội dung tái chế cho các ứng dụng trong lĩnh vực di động hoặc ngành tiêu dùng có thể tiết kiệm khoảng 35% so với TPS tiêu chuẩn tương ứng, 30% so với TPV hoặc thậm chí lên tới 50%. % so với PVC.</w:t>
      </w:r>
    </w:p>
    <w:p w14:paraId="5177018F" w14:textId="77777777" w:rsidR="00D324BB" w:rsidRPr="00E91141" w:rsidRDefault="00D324BB" w:rsidP="00C50F34">
      <w:pPr>
        <w:keepLines/>
        <w:spacing w:after="0" w:line="360" w:lineRule="auto"/>
        <w:ind w:right="1701"/>
        <w:jc w:val="both"/>
        <w:rPr>
          <w:rFonts w:ascii="Arial" w:eastAsia="SimSun" w:hAnsi="Arial" w:hint="eastAsia"/>
          <w:bCs/>
          <w:sz w:val="20"/>
          <w:lang w:val="vi-VN" w:eastAsia="zh-CN"/>
        </w:rPr>
      </w:pPr>
    </w:p>
    <w:p w14:paraId="0487B15E" w14:textId="26844DC5" w:rsidR="00BE7CBC" w:rsidRPr="00E91141" w:rsidRDefault="00BE7CBC" w:rsidP="00BE7CBC">
      <w:pPr>
        <w:keepLines/>
        <w:spacing w:after="0" w:line="360" w:lineRule="auto"/>
        <w:ind w:right="1701"/>
        <w:jc w:val="both"/>
        <w:rPr>
          <w:rFonts w:ascii="Arial" w:hAnsi="Arial"/>
          <w:sz w:val="20"/>
          <w:lang w:val="vi-VN"/>
        </w:rPr>
      </w:pPr>
      <w:r w:rsidRPr="00BE7CBC">
        <w:rPr>
          <w:rFonts w:ascii="Arial" w:hAnsi="Arial"/>
          <w:sz w:val="20"/>
          <w:lang w:val="vi-VN"/>
        </w:rPr>
        <w:t>Các ưu điểm khác của chất đàn hồi nhẹ từ KRAIBURG TPE bao gồm khả năng xử lý dễ dàng trong các quy trình sản xuất tương ứng. Điều này có nghĩa là chúng có thể được sử dụng – với độ co ngót và biến dạng hình học</w:t>
      </w:r>
      <w:r w:rsidR="002215E5" w:rsidRPr="00E91141">
        <w:rPr>
          <w:rFonts w:ascii="Arial" w:hAnsi="Arial"/>
          <w:sz w:val="20"/>
          <w:lang w:val="vi-VN"/>
        </w:rPr>
        <w:t xml:space="preserve"> sản phẩm</w:t>
      </w:r>
      <w:r w:rsidRPr="00BE7CBC">
        <w:rPr>
          <w:rFonts w:ascii="Arial" w:hAnsi="Arial"/>
          <w:sz w:val="20"/>
          <w:lang w:val="vi-VN"/>
        </w:rPr>
        <w:t xml:space="preserve"> thấp – cho các quy trình ép phun và ép đùn trên tất cả các dây chuyền sản xuất nhựa nhiệt dẻo. Vật liệu này đạt được kết quả xuất sắc nhờ tính đồng nhất bề mặt cao và khả năng nén vượt trội. TPE nhẹ với hàm lượng tái chế còn được đặc trưng bởi độ mềm, giảm xóc, chất lượng bề mặt và sự thoải mái khi đeo. Vì vậy, có rất nhiều ứng dụng khả thi: trong lĩnh vực ô tô, làm linh kiện cho dụng cụ điện, cũng như cho các linh kiện có bề mặt lớn và nhẹ cho thiết bị trượt tuyết hoặc thiết bị bảo vệ, v.v.</w:t>
      </w:r>
    </w:p>
    <w:p w14:paraId="0C9C2C4F" w14:textId="77777777" w:rsidR="001E7378" w:rsidRPr="00E91141" w:rsidRDefault="001E7378" w:rsidP="00C50F34">
      <w:pPr>
        <w:keepLines/>
        <w:spacing w:after="0" w:line="360" w:lineRule="auto"/>
        <w:ind w:right="1701"/>
        <w:jc w:val="both"/>
        <w:rPr>
          <w:rFonts w:ascii="Arial" w:eastAsia="SimSun" w:hAnsi="Arial" w:hint="eastAsia"/>
          <w:bCs/>
          <w:sz w:val="20"/>
          <w:lang w:val="vi-VN" w:eastAsia="zh-CN"/>
        </w:rPr>
      </w:pPr>
    </w:p>
    <w:p w14:paraId="6BCAE539" w14:textId="4FD1052B" w:rsidR="00B411AC" w:rsidRPr="00E91141" w:rsidRDefault="00B411AC" w:rsidP="00C50F34">
      <w:pPr>
        <w:keepLines/>
        <w:spacing w:after="0" w:line="360" w:lineRule="auto"/>
        <w:ind w:right="1701"/>
        <w:jc w:val="both"/>
        <w:rPr>
          <w:rFonts w:ascii="Arial" w:hAnsi="Arial"/>
          <w:bCs/>
          <w:sz w:val="20"/>
          <w:lang w:val="vi-VN"/>
        </w:rPr>
      </w:pPr>
      <w:r w:rsidRPr="00E91141">
        <w:rPr>
          <w:rFonts w:ascii="Arial" w:hAnsi="Arial"/>
          <w:sz w:val="20"/>
          <w:lang w:val="vi-VN"/>
        </w:rPr>
        <w:t xml:space="preserve">TPE nhẹ chứa thành phần tái chế đã có mặt </w:t>
      </w:r>
      <w:r w:rsidR="00F24549" w:rsidRPr="00E91141">
        <w:rPr>
          <w:rFonts w:ascii="Arial" w:hAnsi="Arial"/>
          <w:sz w:val="20"/>
          <w:lang w:val="vi-VN"/>
        </w:rPr>
        <w:t xml:space="preserve">trên </w:t>
      </w:r>
      <w:r w:rsidRPr="00E91141">
        <w:rPr>
          <w:rFonts w:ascii="Arial" w:hAnsi="Arial"/>
          <w:sz w:val="20"/>
          <w:lang w:val="vi-VN"/>
        </w:rPr>
        <w:t>toàn cầu</w:t>
      </w:r>
      <w:r w:rsidR="00F24549" w:rsidRPr="00E91141">
        <w:rPr>
          <w:rFonts w:ascii="Arial" w:hAnsi="Arial"/>
          <w:sz w:val="20"/>
          <w:lang w:val="vi-VN"/>
        </w:rPr>
        <w:t xml:space="preserve"> đến từ KRAIBURG TPE.</w:t>
      </w:r>
    </w:p>
    <w:p w14:paraId="5AF56524" w14:textId="77777777" w:rsidR="001378E2" w:rsidRPr="00E91141" w:rsidRDefault="001378E2" w:rsidP="00C50F34">
      <w:pPr>
        <w:keepLines/>
        <w:spacing w:after="0" w:line="360" w:lineRule="auto"/>
        <w:ind w:right="1701"/>
        <w:jc w:val="both"/>
        <w:rPr>
          <w:rFonts w:ascii="Arial" w:hAnsi="Arial"/>
          <w:bCs/>
          <w:sz w:val="20"/>
          <w:lang w:val="vi-VN"/>
        </w:rPr>
      </w:pPr>
    </w:p>
    <w:p w14:paraId="386D2946" w14:textId="77777777" w:rsidR="00811D91" w:rsidRDefault="3255D2FB" w:rsidP="755B9136">
      <w:pPr>
        <w:keepLines/>
        <w:spacing w:after="0" w:line="360" w:lineRule="auto"/>
        <w:ind w:right="1701"/>
        <w:jc w:val="both"/>
        <w:rPr>
          <w:rFonts w:ascii="Arial" w:hAnsi="Arial"/>
          <w:b/>
          <w:color w:val="000000" w:themeColor="text1"/>
          <w:sz w:val="21"/>
        </w:rPr>
      </w:pPr>
      <w:r>
        <w:rPr>
          <w:noProof/>
        </w:rPr>
        <w:lastRenderedPageBreak/>
        <w:drawing>
          <wp:inline distT="0" distB="0" distL="0" distR="0" wp14:anchorId="73859CC7" wp14:editId="6616ED7E">
            <wp:extent cx="3490004"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0004" cy="2343150"/>
                    </a:xfrm>
                    <a:prstGeom prst="rect">
                      <a:avLst/>
                    </a:prstGeom>
                  </pic:spPr>
                </pic:pic>
              </a:graphicData>
            </a:graphic>
          </wp:inline>
        </w:drawing>
      </w:r>
    </w:p>
    <w:p w14:paraId="2B5D72C4" w14:textId="481DCB2D" w:rsidR="00CD5002" w:rsidRPr="00E91141" w:rsidRDefault="00CD5002" w:rsidP="755B9136">
      <w:pPr>
        <w:keepLines/>
        <w:spacing w:after="0" w:line="360" w:lineRule="auto"/>
        <w:ind w:right="1701"/>
        <w:jc w:val="both"/>
        <w:rPr>
          <w:rFonts w:ascii="Arial" w:eastAsia="SimSun" w:hAnsi="Arial" w:cs="Arial" w:hint="eastAsia"/>
          <w:i/>
          <w:iCs/>
          <w:color w:val="000000" w:themeColor="text1"/>
          <w:sz w:val="20"/>
          <w:szCs w:val="20"/>
          <w:lang w:val="en-MY" w:eastAsia="zh-CN"/>
        </w:rPr>
      </w:pPr>
      <w:r w:rsidRPr="00CD5002">
        <w:rPr>
          <w:rFonts w:ascii="Arial" w:hAnsi="Arial" w:cs="Arial"/>
          <w:b/>
          <w:bCs/>
          <w:color w:val="000000" w:themeColor="text1"/>
          <w:sz w:val="20"/>
          <w:szCs w:val="20"/>
          <w:lang w:val="vi-VN"/>
        </w:rPr>
        <w:t>Hình ảnh:</w:t>
      </w:r>
      <w:r w:rsidRPr="00CD5002">
        <w:rPr>
          <w:rFonts w:ascii="Arial" w:hAnsi="Arial" w:cs="Arial"/>
          <w:i/>
          <w:iCs/>
          <w:color w:val="000000" w:themeColor="text1"/>
          <w:sz w:val="20"/>
          <w:szCs w:val="20"/>
          <w:lang w:val="vi-VN"/>
        </w:rPr>
        <w:t xml:space="preserve"> </w:t>
      </w:r>
      <w:r w:rsidRPr="00CD5002">
        <w:rPr>
          <w:rFonts w:ascii="Arial" w:hAnsi="Arial" w:cs="Arial"/>
          <w:color w:val="000000" w:themeColor="text1"/>
          <w:sz w:val="20"/>
          <w:szCs w:val="20"/>
          <w:lang w:val="vi-VN"/>
        </w:rPr>
        <w:t>Việc thay thế vật liệu đàn hồi nhựa nhiệt dẻo (TPE) tiêu chuẩn bằng TPE nhẹ có hàm lượng tái chế sẽ mở ra nhiều lựa chọn.</w:t>
      </w:r>
      <w:r w:rsidRPr="00CD5002">
        <w:rPr>
          <w:rFonts w:ascii="Arial" w:hAnsi="Arial" w:cs="Arial"/>
          <w:i/>
          <w:iCs/>
          <w:color w:val="000000" w:themeColor="text1"/>
          <w:sz w:val="20"/>
          <w:szCs w:val="20"/>
          <w:lang w:val="vi-VN"/>
        </w:rPr>
        <w:t xml:space="preserve"> (Ảnh: KRAIBURG TPE)</w:t>
      </w:r>
    </w:p>
    <w:p w14:paraId="680CE49B" w14:textId="55779C48" w:rsidR="00F320FD" w:rsidRDefault="00F320FD" w:rsidP="19D0F793">
      <w:pPr>
        <w:keepLines/>
        <w:spacing w:after="0" w:line="360" w:lineRule="auto"/>
        <w:ind w:right="1701"/>
        <w:jc w:val="both"/>
        <w:rPr>
          <w:rFonts w:ascii="Arial" w:eastAsia="SimSun" w:hAnsi="Arial" w:cs="Arial"/>
          <w:b/>
          <w:bCs/>
          <w:color w:val="000000"/>
          <w:sz w:val="21"/>
          <w:szCs w:val="21"/>
          <w:lang w:val="en-GB" w:eastAsia="zh-CN"/>
        </w:rPr>
      </w:pPr>
    </w:p>
    <w:p w14:paraId="6DB21659" w14:textId="77777777" w:rsidR="00E91141" w:rsidRPr="00E91141" w:rsidRDefault="00E91141" w:rsidP="19D0F793">
      <w:pPr>
        <w:keepLines/>
        <w:spacing w:after="0" w:line="360" w:lineRule="auto"/>
        <w:ind w:right="1701"/>
        <w:jc w:val="both"/>
        <w:rPr>
          <w:rFonts w:ascii="Arial" w:eastAsia="SimSun" w:hAnsi="Arial" w:cs="Arial" w:hint="eastAsia"/>
          <w:b/>
          <w:bCs/>
          <w:color w:val="000000"/>
          <w:sz w:val="21"/>
          <w:szCs w:val="21"/>
          <w:lang w:val="en-GB" w:eastAsia="zh-CN"/>
        </w:rPr>
      </w:pPr>
    </w:p>
    <w:p w14:paraId="10929364" w14:textId="76D44311" w:rsidR="00DC3BD9" w:rsidRPr="00BF2473" w:rsidRDefault="00F45098" w:rsidP="00DC3BD9">
      <w:pPr>
        <w:rPr>
          <w:rFonts w:ascii="Arial" w:hAnsi="Arial" w:cs="Arial"/>
          <w:b/>
          <w:color w:val="000000"/>
          <w:sz w:val="21"/>
          <w:szCs w:val="21"/>
        </w:rPr>
      </w:pPr>
      <w:r>
        <w:rPr>
          <w:rFonts w:ascii="Arial" w:hAnsi="Arial"/>
          <w:b/>
          <w:color w:val="000000"/>
          <w:sz w:val="21"/>
        </w:rPr>
        <w:t xml:space="preserve">Thông tin </w:t>
      </w:r>
      <w:proofErr w:type="spellStart"/>
      <w:r>
        <w:rPr>
          <w:rFonts w:ascii="Arial" w:hAnsi="Arial"/>
          <w:b/>
          <w:color w:val="000000"/>
          <w:sz w:val="21"/>
        </w:rPr>
        <w:t>dành</w:t>
      </w:r>
      <w:proofErr w:type="spellEnd"/>
      <w:r>
        <w:rPr>
          <w:rFonts w:ascii="Arial" w:hAnsi="Arial"/>
          <w:b/>
          <w:color w:val="000000"/>
          <w:sz w:val="21"/>
        </w:rPr>
        <w:t xml:space="preserve"> </w:t>
      </w:r>
      <w:proofErr w:type="spellStart"/>
      <w:r>
        <w:rPr>
          <w:rFonts w:ascii="Arial" w:hAnsi="Arial"/>
          <w:b/>
          <w:color w:val="000000"/>
          <w:sz w:val="21"/>
        </w:rPr>
        <w:t>cho</w:t>
      </w:r>
      <w:proofErr w:type="spellEnd"/>
      <w:r>
        <w:rPr>
          <w:rFonts w:ascii="Arial" w:hAnsi="Arial"/>
          <w:b/>
          <w:color w:val="000000"/>
          <w:sz w:val="21"/>
        </w:rPr>
        <w:t xml:space="preserve"> </w:t>
      </w:r>
      <w:proofErr w:type="spellStart"/>
      <w:r>
        <w:rPr>
          <w:rFonts w:ascii="Arial" w:hAnsi="Arial"/>
          <w:b/>
          <w:color w:val="000000"/>
          <w:sz w:val="21"/>
        </w:rPr>
        <w:t>các</w:t>
      </w:r>
      <w:proofErr w:type="spellEnd"/>
      <w:r>
        <w:rPr>
          <w:rFonts w:ascii="Arial" w:hAnsi="Arial"/>
          <w:b/>
          <w:color w:val="000000"/>
          <w:sz w:val="21"/>
        </w:rPr>
        <w:t xml:space="preserve"> </w:t>
      </w:r>
      <w:proofErr w:type="spellStart"/>
      <w:r>
        <w:rPr>
          <w:rFonts w:ascii="Arial" w:hAnsi="Arial"/>
          <w:b/>
          <w:color w:val="000000"/>
          <w:sz w:val="21"/>
        </w:rPr>
        <w:t>cơ</w:t>
      </w:r>
      <w:proofErr w:type="spellEnd"/>
      <w:r>
        <w:rPr>
          <w:rFonts w:ascii="Arial" w:hAnsi="Arial"/>
          <w:b/>
          <w:color w:val="000000"/>
          <w:sz w:val="21"/>
        </w:rPr>
        <w:t xml:space="preserve"> </w:t>
      </w:r>
      <w:proofErr w:type="spellStart"/>
      <w:r>
        <w:rPr>
          <w:rFonts w:ascii="Arial" w:hAnsi="Arial"/>
          <w:b/>
          <w:color w:val="000000"/>
          <w:sz w:val="21"/>
        </w:rPr>
        <w:t>quan</w:t>
      </w:r>
      <w:proofErr w:type="spellEnd"/>
      <w:r>
        <w:rPr>
          <w:rFonts w:ascii="Arial" w:hAnsi="Arial"/>
          <w:b/>
          <w:color w:val="000000"/>
          <w:sz w:val="21"/>
        </w:rPr>
        <w:t xml:space="preserve"> </w:t>
      </w:r>
      <w:proofErr w:type="spellStart"/>
      <w:r>
        <w:rPr>
          <w:rFonts w:ascii="Arial" w:hAnsi="Arial"/>
          <w:b/>
          <w:color w:val="000000"/>
          <w:sz w:val="21"/>
        </w:rPr>
        <w:t>báo</w:t>
      </w:r>
      <w:proofErr w:type="spellEnd"/>
      <w:r>
        <w:rPr>
          <w:rFonts w:ascii="Arial" w:hAnsi="Arial"/>
          <w:b/>
          <w:color w:val="000000"/>
          <w:sz w:val="21"/>
        </w:rPr>
        <w:t xml:space="preserve"> </w:t>
      </w:r>
      <w:proofErr w:type="spellStart"/>
      <w:r>
        <w:rPr>
          <w:rFonts w:ascii="Arial" w:hAnsi="Arial"/>
          <w:b/>
          <w:color w:val="000000"/>
          <w:sz w:val="21"/>
        </w:rPr>
        <w:t>chí</w:t>
      </w:r>
      <w:proofErr w:type="spellEnd"/>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35F27C2B" w:rsidR="00DC3BD9" w:rsidRDefault="00F45098" w:rsidP="00DC3BD9">
      <w:pPr>
        <w:rPr>
          <w:rFonts w:ascii="Arial" w:hAnsi="Arial" w:cs="Arial"/>
          <w:b/>
          <w:color w:val="000000"/>
          <w:sz w:val="21"/>
          <w:szCs w:val="21"/>
        </w:rPr>
      </w:pPr>
      <w:proofErr w:type="spellStart"/>
      <w:r>
        <w:rPr>
          <w:rStyle w:val="Hyperlink"/>
          <w:rFonts w:ascii="Arial" w:hAnsi="Arial"/>
          <w:b/>
          <w:sz w:val="21"/>
        </w:rPr>
        <w:t>Hình</w:t>
      </w:r>
      <w:proofErr w:type="spellEnd"/>
      <w:r>
        <w:rPr>
          <w:rStyle w:val="Hyperlink"/>
          <w:rFonts w:ascii="Arial" w:hAnsi="Arial"/>
          <w:b/>
          <w:sz w:val="21"/>
        </w:rPr>
        <w:t xml:space="preserve"> </w:t>
      </w:r>
      <w:proofErr w:type="spellStart"/>
      <w:r>
        <w:rPr>
          <w:rStyle w:val="Hyperlink"/>
          <w:rFonts w:ascii="Arial" w:hAnsi="Arial"/>
          <w:b/>
          <w:sz w:val="21"/>
        </w:rPr>
        <w:t>ảnh</w:t>
      </w:r>
      <w:proofErr w:type="spellEnd"/>
    </w:p>
    <w:p w14:paraId="4D18B18A" w14:textId="77777777" w:rsidR="00C627CC" w:rsidRPr="008D7E4D" w:rsidRDefault="00C627CC" w:rsidP="00DC3BD9">
      <w:pPr>
        <w:rPr>
          <w:rFonts w:ascii="Arial" w:hAnsi="Arial" w:cs="Arial"/>
          <w:b/>
          <w:color w:val="000000"/>
          <w:sz w:val="21"/>
          <w:szCs w:val="21"/>
          <w:lang w:val="en-GB"/>
        </w:rPr>
      </w:pPr>
    </w:p>
    <w:p w14:paraId="55B2C48E" w14:textId="3292600A" w:rsidR="00DC3BD9" w:rsidRPr="00BF2473" w:rsidRDefault="00F45098" w:rsidP="00DC3BD9">
      <w:pPr>
        <w:rPr>
          <w:rFonts w:ascii="Arial" w:hAnsi="Arial" w:cs="Arial"/>
          <w:b/>
          <w:color w:val="000000"/>
          <w:sz w:val="21"/>
          <w:szCs w:val="21"/>
        </w:rPr>
      </w:pPr>
      <w:r>
        <w:rPr>
          <w:rFonts w:ascii="Arial" w:hAnsi="Arial"/>
          <w:b/>
          <w:color w:val="000000"/>
          <w:sz w:val="21"/>
        </w:rPr>
        <w:t xml:space="preserve">Phương </w:t>
      </w:r>
      <w:proofErr w:type="spellStart"/>
      <w:r>
        <w:rPr>
          <w:rFonts w:ascii="Arial" w:hAnsi="Arial"/>
          <w:b/>
          <w:color w:val="000000"/>
          <w:sz w:val="21"/>
        </w:rPr>
        <w:t>tiện</w:t>
      </w:r>
      <w:proofErr w:type="spellEnd"/>
      <w:r>
        <w:rPr>
          <w:rFonts w:ascii="Arial" w:hAnsi="Arial"/>
          <w:b/>
          <w:color w:val="000000"/>
          <w:sz w:val="21"/>
        </w:rPr>
        <w:t xml:space="preserve"> </w:t>
      </w:r>
      <w:proofErr w:type="spellStart"/>
      <w:r>
        <w:rPr>
          <w:rFonts w:ascii="Arial" w:hAnsi="Arial"/>
          <w:b/>
          <w:color w:val="000000"/>
          <w:sz w:val="21"/>
        </w:rPr>
        <w:t>truyền</w:t>
      </w:r>
      <w:proofErr w:type="spellEnd"/>
      <w:r>
        <w:rPr>
          <w:rFonts w:ascii="Arial" w:hAnsi="Arial"/>
          <w:b/>
          <w:color w:val="000000"/>
          <w:sz w:val="21"/>
        </w:rPr>
        <w:t xml:space="preserve"> </w:t>
      </w:r>
      <w:proofErr w:type="spellStart"/>
      <w:r>
        <w:rPr>
          <w:rFonts w:ascii="Arial" w:hAnsi="Arial"/>
          <w:b/>
          <w:color w:val="000000"/>
          <w:sz w:val="21"/>
        </w:rPr>
        <w:t>thông</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0F677CA7">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5EE73BC7" w14:textId="77777777" w:rsidR="00E91141" w:rsidRDefault="00E91141" w:rsidP="00A65546">
      <w:pPr>
        <w:rPr>
          <w:rFonts w:ascii="Arial" w:eastAsia="SimSun" w:hAnsi="Arial"/>
          <w:b/>
          <w:color w:val="000000"/>
          <w:sz w:val="21"/>
          <w:lang w:val="de-DE" w:eastAsia="zh-CN"/>
        </w:rPr>
      </w:pPr>
    </w:p>
    <w:p w14:paraId="0FFA04B9" w14:textId="77777777" w:rsidR="00E91141" w:rsidRDefault="00E91141" w:rsidP="00A65546">
      <w:pPr>
        <w:rPr>
          <w:rFonts w:ascii="Arial" w:eastAsia="SimSun" w:hAnsi="Arial"/>
          <w:b/>
          <w:color w:val="000000"/>
          <w:sz w:val="21"/>
          <w:lang w:val="de-DE" w:eastAsia="zh-CN"/>
        </w:rPr>
      </w:pPr>
    </w:p>
    <w:p w14:paraId="15D4831A" w14:textId="77777777" w:rsidR="00E91141" w:rsidRDefault="00E91141" w:rsidP="00A65546">
      <w:pPr>
        <w:rPr>
          <w:rFonts w:ascii="Arial" w:eastAsia="SimSun" w:hAnsi="Arial"/>
          <w:b/>
          <w:color w:val="000000"/>
          <w:sz w:val="21"/>
          <w:lang w:val="de-DE" w:eastAsia="zh-CN"/>
        </w:rPr>
      </w:pPr>
    </w:p>
    <w:p w14:paraId="2D9E13CB" w14:textId="77777777" w:rsidR="00E91141" w:rsidRDefault="00E91141" w:rsidP="00A65546">
      <w:pPr>
        <w:rPr>
          <w:rFonts w:ascii="Arial" w:eastAsia="SimSun" w:hAnsi="Arial"/>
          <w:b/>
          <w:color w:val="000000"/>
          <w:sz w:val="21"/>
          <w:lang w:val="de-DE" w:eastAsia="zh-CN"/>
        </w:rPr>
      </w:pPr>
    </w:p>
    <w:p w14:paraId="175FF220" w14:textId="77777777" w:rsidR="00E91141" w:rsidRDefault="00E91141" w:rsidP="00A65546">
      <w:pPr>
        <w:rPr>
          <w:rFonts w:ascii="Arial" w:eastAsia="SimSun" w:hAnsi="Arial"/>
          <w:b/>
          <w:color w:val="000000"/>
          <w:sz w:val="21"/>
          <w:lang w:val="de-DE" w:eastAsia="zh-CN"/>
        </w:rPr>
      </w:pPr>
    </w:p>
    <w:p w14:paraId="1DBD793E" w14:textId="246A26D1" w:rsidR="00F45098" w:rsidRPr="00E91141" w:rsidRDefault="00F45098" w:rsidP="00E91141">
      <w:pPr>
        <w:spacing w:line="360" w:lineRule="auto"/>
        <w:rPr>
          <w:rFonts w:ascii="Arial" w:hAnsi="Arial" w:cs="Arial"/>
          <w:b/>
          <w:color w:val="000000"/>
          <w:sz w:val="21"/>
          <w:szCs w:val="21"/>
          <w:lang w:val="de-DE"/>
        </w:rPr>
      </w:pPr>
      <w:proofErr w:type="spellStart"/>
      <w:r w:rsidRPr="00E91141">
        <w:rPr>
          <w:rFonts w:ascii="Arial" w:hAnsi="Arial"/>
          <w:b/>
          <w:color w:val="000000"/>
          <w:sz w:val="21"/>
          <w:lang w:val="de-DE"/>
        </w:rPr>
        <w:lastRenderedPageBreak/>
        <w:t>Về</w:t>
      </w:r>
      <w:proofErr w:type="spellEnd"/>
      <w:r w:rsidRPr="00E91141">
        <w:rPr>
          <w:rFonts w:ascii="Arial" w:hAnsi="Arial"/>
          <w:b/>
          <w:color w:val="000000"/>
          <w:sz w:val="21"/>
          <w:lang w:val="de-DE"/>
        </w:rPr>
        <w:t xml:space="preserve"> </w:t>
      </w:r>
      <w:proofErr w:type="spellStart"/>
      <w:r w:rsidRPr="00E91141">
        <w:rPr>
          <w:rFonts w:ascii="Arial" w:hAnsi="Arial"/>
          <w:b/>
          <w:color w:val="000000"/>
          <w:sz w:val="21"/>
          <w:lang w:val="de-DE"/>
        </w:rPr>
        <w:t>vật</w:t>
      </w:r>
      <w:proofErr w:type="spellEnd"/>
      <w:r w:rsidRPr="00E91141">
        <w:rPr>
          <w:rFonts w:ascii="Arial" w:hAnsi="Arial"/>
          <w:b/>
          <w:color w:val="000000"/>
          <w:sz w:val="21"/>
          <w:lang w:val="de-DE"/>
        </w:rPr>
        <w:t xml:space="preserve"> </w:t>
      </w:r>
      <w:proofErr w:type="spellStart"/>
      <w:r w:rsidRPr="00E91141">
        <w:rPr>
          <w:rFonts w:ascii="Arial" w:hAnsi="Arial"/>
          <w:b/>
          <w:color w:val="000000"/>
          <w:sz w:val="21"/>
          <w:lang w:val="de-DE"/>
        </w:rPr>
        <w:t>liệu</w:t>
      </w:r>
      <w:proofErr w:type="spellEnd"/>
      <w:r w:rsidRPr="00E91141">
        <w:rPr>
          <w:rFonts w:ascii="Arial" w:hAnsi="Arial"/>
          <w:b/>
          <w:color w:val="000000"/>
          <w:sz w:val="21"/>
          <w:lang w:val="de-DE"/>
        </w:rPr>
        <w:t xml:space="preserve"> TPE </w:t>
      </w:r>
      <w:proofErr w:type="spellStart"/>
      <w:r w:rsidRPr="00E91141">
        <w:rPr>
          <w:rFonts w:ascii="Arial" w:hAnsi="Arial"/>
          <w:b/>
          <w:color w:val="000000"/>
          <w:sz w:val="21"/>
          <w:lang w:val="de-DE"/>
        </w:rPr>
        <w:t>nhẹ</w:t>
      </w:r>
      <w:proofErr w:type="spellEnd"/>
    </w:p>
    <w:p w14:paraId="2480FE6D" w14:textId="77777777" w:rsidR="00E3351F" w:rsidRPr="00E91141" w:rsidRDefault="00E3351F" w:rsidP="00E91141">
      <w:pPr>
        <w:keepLines/>
        <w:spacing w:after="0" w:line="360" w:lineRule="auto"/>
        <w:ind w:right="1701"/>
        <w:jc w:val="both"/>
        <w:rPr>
          <w:rFonts w:ascii="Arial" w:hAnsi="Arial"/>
          <w:color w:val="000000"/>
          <w:sz w:val="21"/>
          <w:lang w:val="vi-VN"/>
        </w:rPr>
      </w:pPr>
      <w:r w:rsidRPr="00E3351F">
        <w:rPr>
          <w:rFonts w:ascii="Arial" w:hAnsi="Arial"/>
          <w:color w:val="000000"/>
          <w:sz w:val="21"/>
          <w:lang w:val="vi-VN"/>
        </w:rPr>
        <w:t>Kể từ khi ra mắt vào năm 2020, TPE nhẹ của KRAIBURG TPE đã được sử dụng trong nhiều ứng dụng ô tô. Cùng với lợi ích về việc giảm trọng lượng thành phần, các yếu tố chính của sản phẩm đặc biệt bao gồm các đặc tính vật liệu như giảm độ biến dạng của thành phần, thời gian chu kỳ được tối ưu hóa cũng như khả năng phục hồi vượt trội, thậm chí có thể cạnh tranh với các EPDM được liên kết ngang hoàn toàn. Các ứng dụng thành công trong lĩnh vực khung đỡ thanh ray trên nóc, đệm cửa đa thành phần, đệm cốp và mui xe, cũng như đệm kín ép đùn, đã khẳng định các đặc tính độc đáo của công nghệ vẫn còn non trẻ này và đang khuyến khích KRAIBURG TPE mở rộng ý tưởng về tính bền vững ngoài việc giảm trọng lượng.</w:t>
      </w:r>
    </w:p>
    <w:p w14:paraId="6F02D29E" w14:textId="77777777" w:rsidR="00E3351F" w:rsidRPr="00E91141" w:rsidRDefault="00E3351F" w:rsidP="00E91141">
      <w:pPr>
        <w:keepLines/>
        <w:spacing w:after="0" w:line="360" w:lineRule="auto"/>
        <w:ind w:right="1701"/>
        <w:jc w:val="both"/>
        <w:rPr>
          <w:rFonts w:ascii="Arial" w:hAnsi="Arial"/>
          <w:color w:val="000000"/>
          <w:sz w:val="21"/>
          <w:lang w:val="vi-VN"/>
        </w:rPr>
      </w:pPr>
    </w:p>
    <w:p w14:paraId="3A37A46E" w14:textId="48C32AEB" w:rsidR="00E3351F" w:rsidRPr="00E91141" w:rsidRDefault="00E3351F" w:rsidP="00E91141">
      <w:pPr>
        <w:spacing w:line="360" w:lineRule="auto"/>
        <w:rPr>
          <w:rFonts w:ascii="Arial" w:hAnsi="Arial" w:cs="Arial"/>
          <w:bCs/>
          <w:color w:val="000000"/>
          <w:sz w:val="21"/>
          <w:szCs w:val="21"/>
          <w:lang w:val="vi-VN"/>
        </w:rPr>
      </w:pPr>
      <w:r w:rsidRPr="00E91141">
        <w:rPr>
          <w:rFonts w:ascii="Arial" w:hAnsi="Arial"/>
          <w:b/>
          <w:color w:val="000000"/>
          <w:sz w:val="21"/>
          <w:lang w:val="vi-VN"/>
        </w:rPr>
        <w:t>Về KRAIBURG TPE</w:t>
      </w:r>
    </w:p>
    <w:p w14:paraId="52BF50FB" w14:textId="0AB2FB83" w:rsidR="002C07D0" w:rsidRPr="00E91141" w:rsidRDefault="00823C6D" w:rsidP="00E91141">
      <w:pPr>
        <w:spacing w:after="0" w:line="360" w:lineRule="auto"/>
        <w:ind w:right="1559"/>
        <w:jc w:val="both"/>
        <w:rPr>
          <w:rFonts w:ascii="Arial" w:eastAsia="SimSun" w:hAnsi="Arial" w:cs="Arial" w:hint="eastAsia"/>
          <w:b/>
          <w:sz w:val="20"/>
          <w:szCs w:val="20"/>
          <w:lang w:val="en-MY" w:eastAsia="zh-CN"/>
        </w:rPr>
      </w:pPr>
      <w:r w:rsidRPr="00E91141">
        <w:rPr>
          <w:rFonts w:ascii="Arial" w:hAnsi="Arial" w:cs="Arial"/>
          <w:sz w:val="20"/>
          <w:szCs w:val="20"/>
          <w:lang w:val="vi-VN"/>
        </w:rPr>
        <w:t xml:space="preserve">KRAIBURG TPE (www.kraiburg-tpe.com) là nhà sản xuất toàn cầu về vật liệu nhựa nhiệt dẻo đàn hồi. </w:t>
      </w:r>
      <w:r w:rsidRPr="00E91141">
        <w:rPr>
          <w:rFonts w:ascii="Arial" w:hAnsi="Arial" w:cs="Arial"/>
          <w:sz w:val="20"/>
          <w:szCs w:val="20"/>
        </w:rPr>
        <w:t xml:space="preserve">KRAIBURG TPE </w:t>
      </w:r>
      <w:proofErr w:type="spellStart"/>
      <w:r w:rsidRPr="00E91141">
        <w:rPr>
          <w:rFonts w:ascii="Arial" w:hAnsi="Arial" w:cs="Arial"/>
          <w:sz w:val="20"/>
          <w:szCs w:val="20"/>
        </w:rPr>
        <w:t>thành</w:t>
      </w:r>
      <w:proofErr w:type="spellEnd"/>
      <w:r w:rsidRPr="00E91141">
        <w:rPr>
          <w:rFonts w:ascii="Arial" w:hAnsi="Arial" w:cs="Arial"/>
          <w:sz w:val="20"/>
          <w:szCs w:val="20"/>
        </w:rPr>
        <w:t xml:space="preserve"> </w:t>
      </w:r>
      <w:proofErr w:type="spellStart"/>
      <w:r w:rsidRPr="00E91141">
        <w:rPr>
          <w:rFonts w:ascii="Arial" w:hAnsi="Arial" w:cs="Arial"/>
          <w:sz w:val="20"/>
          <w:szCs w:val="20"/>
        </w:rPr>
        <w:t>lập</w:t>
      </w:r>
      <w:proofErr w:type="spellEnd"/>
      <w:r w:rsidRPr="00E91141">
        <w:rPr>
          <w:rFonts w:ascii="Arial" w:hAnsi="Arial" w:cs="Arial"/>
          <w:sz w:val="20"/>
          <w:szCs w:val="20"/>
        </w:rPr>
        <w:t xml:space="preserve"> </w:t>
      </w:r>
      <w:proofErr w:type="spellStart"/>
      <w:r w:rsidRPr="00E91141">
        <w:rPr>
          <w:rFonts w:ascii="Arial" w:hAnsi="Arial" w:cs="Arial"/>
          <w:sz w:val="20"/>
          <w:szCs w:val="20"/>
        </w:rPr>
        <w:t>năm</w:t>
      </w:r>
      <w:proofErr w:type="spellEnd"/>
      <w:r w:rsidRPr="00E91141">
        <w:rPr>
          <w:rFonts w:ascii="Arial" w:hAnsi="Arial" w:cs="Arial"/>
          <w:sz w:val="20"/>
          <w:szCs w:val="20"/>
        </w:rPr>
        <w:t xml:space="preserve"> 2001 </w:t>
      </w:r>
      <w:proofErr w:type="spellStart"/>
      <w:r w:rsidRPr="00E91141">
        <w:rPr>
          <w:rFonts w:ascii="Arial" w:hAnsi="Arial" w:cs="Arial"/>
          <w:sz w:val="20"/>
          <w:szCs w:val="20"/>
        </w:rPr>
        <w:t>với</w:t>
      </w:r>
      <w:proofErr w:type="spellEnd"/>
      <w:r w:rsidRPr="00E91141">
        <w:rPr>
          <w:rFonts w:ascii="Arial" w:hAnsi="Arial" w:cs="Arial"/>
          <w:sz w:val="20"/>
          <w:szCs w:val="20"/>
        </w:rPr>
        <w:t xml:space="preserve"> </w:t>
      </w:r>
      <w:proofErr w:type="spellStart"/>
      <w:r w:rsidRPr="00E91141">
        <w:rPr>
          <w:rFonts w:ascii="Arial" w:hAnsi="Arial" w:cs="Arial"/>
          <w:sz w:val="20"/>
          <w:szCs w:val="20"/>
        </w:rPr>
        <w:t>hoạt</w:t>
      </w:r>
      <w:proofErr w:type="spellEnd"/>
      <w:r w:rsidRPr="00E91141">
        <w:rPr>
          <w:rFonts w:ascii="Arial" w:hAnsi="Arial" w:cs="Arial"/>
          <w:sz w:val="20"/>
          <w:szCs w:val="20"/>
        </w:rPr>
        <w:t xml:space="preserve"> </w:t>
      </w:r>
      <w:proofErr w:type="spellStart"/>
      <w:r w:rsidRPr="00E91141">
        <w:rPr>
          <w:rFonts w:ascii="Arial" w:hAnsi="Arial" w:cs="Arial"/>
          <w:sz w:val="20"/>
          <w:szCs w:val="20"/>
        </w:rPr>
        <w:t>động</w:t>
      </w:r>
      <w:proofErr w:type="spellEnd"/>
      <w:r w:rsidRPr="00E91141">
        <w:rPr>
          <w:rFonts w:ascii="Arial" w:hAnsi="Arial" w:cs="Arial"/>
          <w:sz w:val="20"/>
          <w:szCs w:val="20"/>
        </w:rPr>
        <w:t xml:space="preserve"> </w:t>
      </w:r>
      <w:proofErr w:type="spellStart"/>
      <w:r w:rsidRPr="00E91141">
        <w:rPr>
          <w:rFonts w:ascii="Arial" w:hAnsi="Arial" w:cs="Arial"/>
          <w:sz w:val="20"/>
          <w:szCs w:val="20"/>
        </w:rPr>
        <w:t>kinh</w:t>
      </w:r>
      <w:proofErr w:type="spellEnd"/>
      <w:r w:rsidRPr="00E91141">
        <w:rPr>
          <w:rFonts w:ascii="Arial" w:hAnsi="Arial" w:cs="Arial"/>
          <w:sz w:val="20"/>
          <w:szCs w:val="20"/>
        </w:rPr>
        <w:t xml:space="preserve"> </w:t>
      </w:r>
      <w:proofErr w:type="spellStart"/>
      <w:r w:rsidRPr="00E91141">
        <w:rPr>
          <w:rFonts w:ascii="Arial" w:hAnsi="Arial" w:cs="Arial"/>
          <w:sz w:val="20"/>
          <w:szCs w:val="20"/>
        </w:rPr>
        <w:t>doanh</w:t>
      </w:r>
      <w:proofErr w:type="spellEnd"/>
      <w:r w:rsidRPr="00E91141">
        <w:rPr>
          <w:rFonts w:ascii="Arial" w:hAnsi="Arial" w:cs="Arial"/>
          <w:sz w:val="20"/>
          <w:szCs w:val="20"/>
        </w:rPr>
        <w:t xml:space="preserve"> </w:t>
      </w:r>
      <w:proofErr w:type="spellStart"/>
      <w:r w:rsidRPr="00E91141">
        <w:rPr>
          <w:rFonts w:ascii="Arial" w:hAnsi="Arial" w:cs="Arial"/>
          <w:sz w:val="20"/>
          <w:szCs w:val="20"/>
        </w:rPr>
        <w:t>độc</w:t>
      </w:r>
      <w:proofErr w:type="spellEnd"/>
      <w:r w:rsidRPr="00E91141">
        <w:rPr>
          <w:rFonts w:ascii="Arial" w:hAnsi="Arial" w:cs="Arial"/>
          <w:sz w:val="20"/>
          <w:szCs w:val="20"/>
        </w:rPr>
        <w:t xml:space="preserve"> </w:t>
      </w:r>
      <w:proofErr w:type="spellStart"/>
      <w:r w:rsidRPr="00E91141">
        <w:rPr>
          <w:rFonts w:ascii="Arial" w:hAnsi="Arial" w:cs="Arial"/>
          <w:sz w:val="20"/>
          <w:szCs w:val="20"/>
        </w:rPr>
        <w:t>lập</w:t>
      </w:r>
      <w:proofErr w:type="spellEnd"/>
      <w:r w:rsidRPr="00E91141">
        <w:rPr>
          <w:rFonts w:ascii="Arial" w:hAnsi="Arial" w:cs="Arial"/>
          <w:sz w:val="20"/>
          <w:szCs w:val="20"/>
        </w:rPr>
        <w:t xml:space="preserve"> </w:t>
      </w:r>
      <w:proofErr w:type="spellStart"/>
      <w:r w:rsidRPr="00E91141">
        <w:rPr>
          <w:rFonts w:ascii="Arial" w:hAnsi="Arial" w:cs="Arial"/>
          <w:sz w:val="20"/>
          <w:szCs w:val="20"/>
        </w:rPr>
        <w:t>trong</w:t>
      </w:r>
      <w:proofErr w:type="spellEnd"/>
      <w:r w:rsidRPr="00E91141">
        <w:rPr>
          <w:rFonts w:ascii="Arial" w:hAnsi="Arial" w:cs="Arial"/>
          <w:sz w:val="20"/>
          <w:szCs w:val="20"/>
        </w:rPr>
        <w:t xml:space="preserve"> </w:t>
      </w:r>
      <w:proofErr w:type="spellStart"/>
      <w:r w:rsidRPr="00E91141">
        <w:rPr>
          <w:rFonts w:ascii="Arial" w:hAnsi="Arial" w:cs="Arial"/>
          <w:sz w:val="20"/>
          <w:szCs w:val="20"/>
        </w:rPr>
        <w:t>tập</w:t>
      </w:r>
      <w:proofErr w:type="spellEnd"/>
      <w:r w:rsidRPr="00E91141">
        <w:rPr>
          <w:rFonts w:ascii="Arial" w:hAnsi="Arial" w:cs="Arial"/>
          <w:sz w:val="20"/>
          <w:szCs w:val="20"/>
        </w:rPr>
        <w:t xml:space="preserve"> </w:t>
      </w:r>
      <w:proofErr w:type="spellStart"/>
      <w:r w:rsidRPr="00E91141">
        <w:rPr>
          <w:rFonts w:ascii="Arial" w:hAnsi="Arial" w:cs="Arial"/>
          <w:sz w:val="20"/>
          <w:szCs w:val="20"/>
        </w:rPr>
        <w:t>đoàn</w:t>
      </w:r>
      <w:proofErr w:type="spellEnd"/>
      <w:r w:rsidRPr="00E91141">
        <w:rPr>
          <w:rFonts w:ascii="Arial" w:hAnsi="Arial" w:cs="Arial"/>
          <w:sz w:val="20"/>
          <w:szCs w:val="20"/>
        </w:rPr>
        <w:t xml:space="preserve"> KRAIBURG </w:t>
      </w:r>
      <w:proofErr w:type="spellStart"/>
      <w:r w:rsidRPr="00E91141">
        <w:rPr>
          <w:rFonts w:ascii="Arial" w:hAnsi="Arial" w:cs="Arial"/>
          <w:sz w:val="20"/>
          <w:szCs w:val="20"/>
        </w:rPr>
        <w:t>và</w:t>
      </w:r>
      <w:proofErr w:type="spellEnd"/>
      <w:r w:rsidRPr="00E91141">
        <w:rPr>
          <w:rFonts w:ascii="Arial" w:hAnsi="Arial" w:cs="Arial"/>
          <w:sz w:val="20"/>
          <w:szCs w:val="20"/>
        </w:rPr>
        <w:t xml:space="preserve"> </w:t>
      </w:r>
      <w:proofErr w:type="spellStart"/>
      <w:r w:rsidRPr="00E91141">
        <w:rPr>
          <w:rFonts w:ascii="Arial" w:hAnsi="Arial" w:cs="Arial"/>
          <w:sz w:val="20"/>
          <w:szCs w:val="20"/>
        </w:rPr>
        <w:t>hiện</w:t>
      </w:r>
      <w:proofErr w:type="spellEnd"/>
      <w:r w:rsidRPr="00E91141">
        <w:rPr>
          <w:rFonts w:ascii="Arial" w:hAnsi="Arial" w:cs="Arial"/>
          <w:sz w:val="20"/>
          <w:szCs w:val="20"/>
        </w:rPr>
        <w:t xml:space="preserve"> </w:t>
      </w:r>
      <w:proofErr w:type="spellStart"/>
      <w:r w:rsidRPr="00E91141">
        <w:rPr>
          <w:rFonts w:ascii="Arial" w:hAnsi="Arial" w:cs="Arial"/>
          <w:sz w:val="20"/>
          <w:szCs w:val="20"/>
        </w:rPr>
        <w:t>tại</w:t>
      </w:r>
      <w:proofErr w:type="spellEnd"/>
      <w:r w:rsidRPr="00E91141">
        <w:rPr>
          <w:rFonts w:ascii="Arial" w:hAnsi="Arial" w:cs="Arial"/>
          <w:sz w:val="20"/>
          <w:szCs w:val="20"/>
        </w:rPr>
        <w:t xml:space="preserve"> </w:t>
      </w:r>
      <w:proofErr w:type="spellStart"/>
      <w:r w:rsidRPr="00E91141">
        <w:rPr>
          <w:rFonts w:ascii="Arial" w:hAnsi="Arial" w:cs="Arial"/>
          <w:sz w:val="20"/>
          <w:szCs w:val="20"/>
        </w:rPr>
        <w:t>trở</w:t>
      </w:r>
      <w:proofErr w:type="spellEnd"/>
      <w:r w:rsidRPr="00E91141">
        <w:rPr>
          <w:rFonts w:ascii="Arial" w:hAnsi="Arial" w:cs="Arial"/>
          <w:sz w:val="20"/>
          <w:szCs w:val="20"/>
        </w:rPr>
        <w:t xml:space="preserve"> </w:t>
      </w:r>
      <w:proofErr w:type="spellStart"/>
      <w:r w:rsidRPr="00E91141">
        <w:rPr>
          <w:rFonts w:ascii="Arial" w:hAnsi="Arial" w:cs="Arial"/>
          <w:sz w:val="20"/>
          <w:szCs w:val="20"/>
        </w:rPr>
        <w:t>thành</w:t>
      </w:r>
      <w:proofErr w:type="spellEnd"/>
      <w:r w:rsidRPr="00E91141">
        <w:rPr>
          <w:rFonts w:ascii="Arial" w:hAnsi="Arial" w:cs="Arial"/>
          <w:sz w:val="20"/>
          <w:szCs w:val="20"/>
        </w:rPr>
        <w:t xml:space="preserve"> </w:t>
      </w:r>
      <w:proofErr w:type="spellStart"/>
      <w:r w:rsidRPr="00E91141">
        <w:rPr>
          <w:rFonts w:ascii="Arial" w:hAnsi="Arial" w:cs="Arial"/>
          <w:sz w:val="20"/>
          <w:szCs w:val="20"/>
        </w:rPr>
        <w:t>công</w:t>
      </w:r>
      <w:proofErr w:type="spellEnd"/>
      <w:r w:rsidRPr="00E91141">
        <w:rPr>
          <w:rFonts w:ascii="Arial" w:hAnsi="Arial" w:cs="Arial"/>
          <w:sz w:val="20"/>
          <w:szCs w:val="20"/>
        </w:rPr>
        <w:t xml:space="preserve"> ty </w:t>
      </w:r>
      <w:proofErr w:type="spellStart"/>
      <w:r w:rsidRPr="00E91141">
        <w:rPr>
          <w:rFonts w:ascii="Arial" w:hAnsi="Arial" w:cs="Arial"/>
          <w:sz w:val="20"/>
          <w:szCs w:val="20"/>
        </w:rPr>
        <w:t>hàng</w:t>
      </w:r>
      <w:proofErr w:type="spellEnd"/>
      <w:r w:rsidRPr="00E91141">
        <w:rPr>
          <w:rFonts w:ascii="Arial" w:hAnsi="Arial" w:cs="Arial"/>
          <w:sz w:val="20"/>
          <w:szCs w:val="20"/>
        </w:rPr>
        <w:t xml:space="preserve"> </w:t>
      </w:r>
      <w:proofErr w:type="spellStart"/>
      <w:r w:rsidRPr="00E91141">
        <w:rPr>
          <w:rFonts w:ascii="Arial" w:hAnsi="Arial" w:cs="Arial"/>
          <w:sz w:val="20"/>
          <w:szCs w:val="20"/>
        </w:rPr>
        <w:t>đầu</w:t>
      </w:r>
      <w:proofErr w:type="spellEnd"/>
      <w:r w:rsidRPr="00E91141">
        <w:rPr>
          <w:rFonts w:ascii="Arial" w:hAnsi="Arial" w:cs="Arial"/>
          <w:sz w:val="20"/>
          <w:szCs w:val="20"/>
        </w:rPr>
        <w:t xml:space="preserve"> </w:t>
      </w:r>
      <w:proofErr w:type="spellStart"/>
      <w:r w:rsidRPr="00E91141">
        <w:rPr>
          <w:rFonts w:ascii="Arial" w:hAnsi="Arial" w:cs="Arial"/>
          <w:sz w:val="20"/>
          <w:szCs w:val="20"/>
        </w:rPr>
        <w:t>về</w:t>
      </w:r>
      <w:proofErr w:type="spellEnd"/>
      <w:r w:rsidRPr="00E91141">
        <w:rPr>
          <w:rFonts w:ascii="Arial" w:hAnsi="Arial" w:cs="Arial"/>
          <w:sz w:val="20"/>
          <w:szCs w:val="20"/>
        </w:rPr>
        <w:t xml:space="preserve"> </w:t>
      </w:r>
      <w:proofErr w:type="spellStart"/>
      <w:r w:rsidRPr="00E91141">
        <w:rPr>
          <w:rFonts w:ascii="Arial" w:hAnsi="Arial" w:cs="Arial"/>
          <w:sz w:val="20"/>
          <w:szCs w:val="20"/>
        </w:rPr>
        <w:t>mảng</w:t>
      </w:r>
      <w:proofErr w:type="spellEnd"/>
      <w:r w:rsidRPr="00E91141">
        <w:rPr>
          <w:rFonts w:ascii="Arial" w:hAnsi="Arial" w:cs="Arial"/>
          <w:sz w:val="20"/>
          <w:szCs w:val="20"/>
        </w:rPr>
        <w:t xml:space="preserve"> </w:t>
      </w:r>
      <w:proofErr w:type="spellStart"/>
      <w:r w:rsidRPr="00E91141">
        <w:rPr>
          <w:rFonts w:ascii="Arial" w:hAnsi="Arial" w:cs="Arial"/>
          <w:sz w:val="20"/>
          <w:szCs w:val="20"/>
        </w:rPr>
        <w:t>công</w:t>
      </w:r>
      <w:proofErr w:type="spellEnd"/>
      <w:r w:rsidRPr="00E91141">
        <w:rPr>
          <w:rFonts w:ascii="Arial" w:hAnsi="Arial" w:cs="Arial"/>
          <w:sz w:val="20"/>
          <w:szCs w:val="20"/>
        </w:rPr>
        <w:t xml:space="preserve"> </w:t>
      </w:r>
      <w:proofErr w:type="spellStart"/>
      <w:r w:rsidRPr="00E91141">
        <w:rPr>
          <w:rFonts w:ascii="Arial" w:hAnsi="Arial" w:cs="Arial"/>
          <w:sz w:val="20"/>
          <w:szCs w:val="20"/>
        </w:rPr>
        <w:t>nghiệp</w:t>
      </w:r>
      <w:proofErr w:type="spellEnd"/>
      <w:r w:rsidRPr="00E91141">
        <w:rPr>
          <w:rFonts w:ascii="Arial" w:hAnsi="Arial" w:cs="Arial"/>
          <w:sz w:val="20"/>
          <w:szCs w:val="20"/>
        </w:rPr>
        <w:t xml:space="preserve"> </w:t>
      </w:r>
      <w:proofErr w:type="spellStart"/>
      <w:r w:rsidRPr="00E91141">
        <w:rPr>
          <w:rFonts w:ascii="Arial" w:hAnsi="Arial" w:cs="Arial"/>
          <w:sz w:val="20"/>
          <w:szCs w:val="20"/>
        </w:rPr>
        <w:t>trong</w:t>
      </w:r>
      <w:proofErr w:type="spellEnd"/>
      <w:r w:rsidRPr="00E91141">
        <w:rPr>
          <w:rFonts w:ascii="Arial" w:hAnsi="Arial" w:cs="Arial"/>
          <w:sz w:val="20"/>
          <w:szCs w:val="20"/>
        </w:rPr>
        <w:t xml:space="preserve"> </w:t>
      </w:r>
      <w:proofErr w:type="spellStart"/>
      <w:r w:rsidRPr="00E91141">
        <w:rPr>
          <w:rFonts w:ascii="Arial" w:hAnsi="Arial" w:cs="Arial"/>
          <w:sz w:val="20"/>
          <w:szCs w:val="20"/>
        </w:rPr>
        <w:t>lĩnh</w:t>
      </w:r>
      <w:proofErr w:type="spellEnd"/>
      <w:r w:rsidRPr="00E91141">
        <w:rPr>
          <w:rFonts w:ascii="Arial" w:hAnsi="Arial" w:cs="Arial"/>
          <w:sz w:val="20"/>
          <w:szCs w:val="20"/>
        </w:rPr>
        <w:t xml:space="preserve"> </w:t>
      </w:r>
      <w:proofErr w:type="spellStart"/>
      <w:r w:rsidRPr="00E91141">
        <w:rPr>
          <w:rFonts w:ascii="Arial" w:hAnsi="Arial" w:cs="Arial"/>
          <w:sz w:val="20"/>
          <w:szCs w:val="20"/>
        </w:rPr>
        <w:t>vực</w:t>
      </w:r>
      <w:proofErr w:type="spellEnd"/>
      <w:r w:rsidRPr="00E91141">
        <w:rPr>
          <w:rFonts w:ascii="Arial" w:hAnsi="Arial" w:cs="Arial"/>
          <w:sz w:val="20"/>
          <w:szCs w:val="20"/>
        </w:rPr>
        <w:t xml:space="preserve"> </w:t>
      </w:r>
      <w:proofErr w:type="spellStart"/>
      <w:r w:rsidRPr="00E91141">
        <w:rPr>
          <w:rFonts w:ascii="Arial" w:hAnsi="Arial" w:cs="Arial"/>
          <w:sz w:val="20"/>
          <w:szCs w:val="20"/>
        </w:rPr>
        <w:t>vật</w:t>
      </w:r>
      <w:proofErr w:type="spellEnd"/>
      <w:r w:rsidRPr="00E91141">
        <w:rPr>
          <w:rFonts w:ascii="Arial" w:hAnsi="Arial" w:cs="Arial"/>
          <w:sz w:val="20"/>
          <w:szCs w:val="20"/>
        </w:rPr>
        <w:t xml:space="preserve"> </w:t>
      </w:r>
      <w:proofErr w:type="spellStart"/>
      <w:r w:rsidRPr="00E91141">
        <w:rPr>
          <w:rFonts w:ascii="Arial" w:hAnsi="Arial" w:cs="Arial"/>
          <w:sz w:val="20"/>
          <w:szCs w:val="20"/>
        </w:rPr>
        <w:t>liệu</w:t>
      </w:r>
      <w:proofErr w:type="spellEnd"/>
      <w:r w:rsidRPr="00E91141">
        <w:rPr>
          <w:rFonts w:ascii="Arial" w:hAnsi="Arial" w:cs="Arial"/>
          <w:sz w:val="20"/>
          <w:szCs w:val="20"/>
        </w:rPr>
        <w:t xml:space="preserve"> </w:t>
      </w:r>
      <w:proofErr w:type="spellStart"/>
      <w:r w:rsidRPr="00E91141">
        <w:rPr>
          <w:rFonts w:ascii="Arial" w:hAnsi="Arial" w:cs="Arial"/>
          <w:sz w:val="20"/>
          <w:szCs w:val="20"/>
        </w:rPr>
        <w:t>nhựa</w:t>
      </w:r>
      <w:proofErr w:type="spellEnd"/>
      <w:r w:rsidRPr="00E91141">
        <w:rPr>
          <w:rFonts w:ascii="Arial" w:hAnsi="Arial" w:cs="Arial"/>
          <w:sz w:val="20"/>
          <w:szCs w:val="20"/>
        </w:rPr>
        <w:t xml:space="preserve"> TPE. </w:t>
      </w:r>
      <w:proofErr w:type="spellStart"/>
      <w:r w:rsidRPr="00E91141">
        <w:rPr>
          <w:rFonts w:ascii="Arial" w:hAnsi="Arial" w:cs="Arial"/>
          <w:sz w:val="20"/>
          <w:szCs w:val="20"/>
        </w:rPr>
        <w:t>Mục</w:t>
      </w:r>
      <w:proofErr w:type="spellEnd"/>
      <w:r w:rsidRPr="00E91141">
        <w:rPr>
          <w:rFonts w:ascii="Arial" w:hAnsi="Arial" w:cs="Arial"/>
          <w:sz w:val="20"/>
          <w:szCs w:val="20"/>
        </w:rPr>
        <w:t xml:space="preserve"> </w:t>
      </w:r>
      <w:proofErr w:type="spellStart"/>
      <w:r w:rsidRPr="00E91141">
        <w:rPr>
          <w:rFonts w:ascii="Arial" w:hAnsi="Arial" w:cs="Arial"/>
          <w:sz w:val="20"/>
          <w:szCs w:val="20"/>
        </w:rPr>
        <w:t>tiêu</w:t>
      </w:r>
      <w:proofErr w:type="spellEnd"/>
      <w:r w:rsidRPr="00E91141">
        <w:rPr>
          <w:rFonts w:ascii="Arial" w:hAnsi="Arial" w:cs="Arial"/>
          <w:sz w:val="20"/>
          <w:szCs w:val="20"/>
        </w:rPr>
        <w:t xml:space="preserve"> </w:t>
      </w:r>
      <w:proofErr w:type="spellStart"/>
      <w:r w:rsidRPr="00E91141">
        <w:rPr>
          <w:rFonts w:ascii="Arial" w:hAnsi="Arial" w:cs="Arial"/>
          <w:sz w:val="20"/>
          <w:szCs w:val="20"/>
        </w:rPr>
        <w:t>của</w:t>
      </w:r>
      <w:proofErr w:type="spellEnd"/>
      <w:r w:rsidRPr="00E91141">
        <w:rPr>
          <w:rFonts w:ascii="Arial" w:hAnsi="Arial" w:cs="Arial"/>
          <w:sz w:val="20"/>
          <w:szCs w:val="20"/>
        </w:rPr>
        <w:t xml:space="preserve"> </w:t>
      </w:r>
      <w:proofErr w:type="spellStart"/>
      <w:r w:rsidRPr="00E91141">
        <w:rPr>
          <w:rFonts w:ascii="Arial" w:hAnsi="Arial" w:cs="Arial"/>
          <w:sz w:val="20"/>
          <w:szCs w:val="20"/>
        </w:rPr>
        <w:t>công</w:t>
      </w:r>
      <w:proofErr w:type="spellEnd"/>
      <w:r w:rsidRPr="00E91141">
        <w:rPr>
          <w:rFonts w:ascii="Arial" w:hAnsi="Arial" w:cs="Arial"/>
          <w:sz w:val="20"/>
          <w:szCs w:val="20"/>
        </w:rPr>
        <w:t xml:space="preserve"> ty </w:t>
      </w:r>
      <w:proofErr w:type="spellStart"/>
      <w:r w:rsidRPr="00E91141">
        <w:rPr>
          <w:rFonts w:ascii="Arial" w:hAnsi="Arial" w:cs="Arial"/>
          <w:sz w:val="20"/>
          <w:szCs w:val="20"/>
        </w:rPr>
        <w:t>là</w:t>
      </w:r>
      <w:proofErr w:type="spellEnd"/>
      <w:r w:rsidRPr="00E91141">
        <w:rPr>
          <w:rFonts w:ascii="Arial" w:hAnsi="Arial" w:cs="Arial"/>
          <w:sz w:val="20"/>
          <w:szCs w:val="20"/>
        </w:rPr>
        <w:t xml:space="preserve"> </w:t>
      </w:r>
      <w:proofErr w:type="spellStart"/>
      <w:r w:rsidRPr="00E91141">
        <w:rPr>
          <w:rFonts w:ascii="Arial" w:hAnsi="Arial" w:cs="Arial"/>
          <w:sz w:val="20"/>
          <w:szCs w:val="20"/>
        </w:rPr>
        <w:t>cố</w:t>
      </w:r>
      <w:proofErr w:type="spellEnd"/>
      <w:r w:rsidRPr="00E91141">
        <w:rPr>
          <w:rFonts w:ascii="Arial" w:hAnsi="Arial" w:cs="Arial"/>
          <w:sz w:val="20"/>
          <w:szCs w:val="20"/>
        </w:rPr>
        <w:t xml:space="preserve"> </w:t>
      </w:r>
      <w:proofErr w:type="spellStart"/>
      <w:r w:rsidRPr="00E91141">
        <w:rPr>
          <w:rFonts w:ascii="Arial" w:hAnsi="Arial" w:cs="Arial"/>
          <w:sz w:val="20"/>
          <w:szCs w:val="20"/>
        </w:rPr>
        <w:t>gắng</w:t>
      </w:r>
      <w:proofErr w:type="spellEnd"/>
      <w:r w:rsidRPr="00E91141">
        <w:rPr>
          <w:rFonts w:ascii="Arial" w:hAnsi="Arial" w:cs="Arial"/>
          <w:sz w:val="20"/>
          <w:szCs w:val="20"/>
        </w:rPr>
        <w:t xml:space="preserve"> </w:t>
      </w:r>
      <w:proofErr w:type="spellStart"/>
      <w:r w:rsidRPr="00E91141">
        <w:rPr>
          <w:rFonts w:ascii="Arial" w:hAnsi="Arial" w:cs="Arial"/>
          <w:sz w:val="20"/>
          <w:szCs w:val="20"/>
        </w:rPr>
        <w:t>cung</w:t>
      </w:r>
      <w:proofErr w:type="spellEnd"/>
      <w:r w:rsidRPr="00E91141">
        <w:rPr>
          <w:rFonts w:ascii="Arial" w:hAnsi="Arial" w:cs="Arial"/>
          <w:sz w:val="20"/>
          <w:szCs w:val="20"/>
        </w:rPr>
        <w:t xml:space="preserve"> </w:t>
      </w:r>
      <w:proofErr w:type="spellStart"/>
      <w:r w:rsidRPr="00E91141">
        <w:rPr>
          <w:rFonts w:ascii="Arial" w:hAnsi="Arial" w:cs="Arial"/>
          <w:sz w:val="20"/>
          <w:szCs w:val="20"/>
        </w:rPr>
        <w:t>cấp</w:t>
      </w:r>
      <w:proofErr w:type="spellEnd"/>
      <w:r w:rsidRPr="00E91141">
        <w:rPr>
          <w:rFonts w:ascii="Arial" w:hAnsi="Arial" w:cs="Arial"/>
          <w:sz w:val="20"/>
          <w:szCs w:val="20"/>
        </w:rPr>
        <w:t xml:space="preserve"> </w:t>
      </w:r>
      <w:proofErr w:type="spellStart"/>
      <w:r w:rsidRPr="00E91141">
        <w:rPr>
          <w:rFonts w:ascii="Arial" w:hAnsi="Arial" w:cs="Arial"/>
          <w:sz w:val="20"/>
          <w:szCs w:val="20"/>
        </w:rPr>
        <w:t>những</w:t>
      </w:r>
      <w:proofErr w:type="spellEnd"/>
      <w:r w:rsidRPr="00E91141">
        <w:rPr>
          <w:rFonts w:ascii="Arial" w:hAnsi="Arial" w:cs="Arial"/>
          <w:sz w:val="20"/>
          <w:szCs w:val="20"/>
        </w:rPr>
        <w:t xml:space="preserve"> </w:t>
      </w:r>
      <w:proofErr w:type="spellStart"/>
      <w:r w:rsidRPr="00E91141">
        <w:rPr>
          <w:rFonts w:ascii="Arial" w:hAnsi="Arial" w:cs="Arial"/>
          <w:sz w:val="20"/>
          <w:szCs w:val="20"/>
        </w:rPr>
        <w:t>sản</w:t>
      </w:r>
      <w:proofErr w:type="spellEnd"/>
      <w:r w:rsidRPr="00E91141">
        <w:rPr>
          <w:rFonts w:ascii="Arial" w:hAnsi="Arial" w:cs="Arial"/>
          <w:sz w:val="20"/>
          <w:szCs w:val="20"/>
        </w:rPr>
        <w:t xml:space="preserve"> </w:t>
      </w:r>
      <w:proofErr w:type="spellStart"/>
      <w:r w:rsidRPr="00E91141">
        <w:rPr>
          <w:rFonts w:ascii="Arial" w:hAnsi="Arial" w:cs="Arial"/>
          <w:sz w:val="20"/>
          <w:szCs w:val="20"/>
        </w:rPr>
        <w:t>phẩm</w:t>
      </w:r>
      <w:proofErr w:type="spellEnd"/>
      <w:r w:rsidRPr="00E91141">
        <w:rPr>
          <w:rFonts w:ascii="Arial" w:hAnsi="Arial" w:cs="Arial"/>
          <w:sz w:val="20"/>
          <w:szCs w:val="20"/>
        </w:rPr>
        <w:t xml:space="preserve"> an </w:t>
      </w:r>
      <w:proofErr w:type="spellStart"/>
      <w:r w:rsidRPr="00E91141">
        <w:rPr>
          <w:rFonts w:ascii="Arial" w:hAnsi="Arial" w:cs="Arial"/>
          <w:sz w:val="20"/>
          <w:szCs w:val="20"/>
        </w:rPr>
        <w:t>toàn</w:t>
      </w:r>
      <w:proofErr w:type="spellEnd"/>
      <w:r w:rsidRPr="00E91141">
        <w:rPr>
          <w:rFonts w:ascii="Arial" w:hAnsi="Arial" w:cs="Arial"/>
          <w:sz w:val="20"/>
          <w:szCs w:val="20"/>
        </w:rPr>
        <w:t xml:space="preserve">, </w:t>
      </w:r>
      <w:proofErr w:type="spellStart"/>
      <w:r w:rsidRPr="00E91141">
        <w:rPr>
          <w:rFonts w:ascii="Arial" w:hAnsi="Arial" w:cs="Arial"/>
          <w:sz w:val="20"/>
          <w:szCs w:val="20"/>
        </w:rPr>
        <w:t>đáng</w:t>
      </w:r>
      <w:proofErr w:type="spellEnd"/>
      <w:r w:rsidRPr="00E91141">
        <w:rPr>
          <w:rFonts w:ascii="Arial" w:hAnsi="Arial" w:cs="Arial"/>
          <w:sz w:val="20"/>
          <w:szCs w:val="20"/>
        </w:rPr>
        <w:t xml:space="preserve"> tin </w:t>
      </w:r>
      <w:proofErr w:type="spellStart"/>
      <w:r w:rsidRPr="00E91141">
        <w:rPr>
          <w:rFonts w:ascii="Arial" w:hAnsi="Arial" w:cs="Arial"/>
          <w:sz w:val="20"/>
          <w:szCs w:val="20"/>
        </w:rPr>
        <w:t>cậy</w:t>
      </w:r>
      <w:proofErr w:type="spellEnd"/>
      <w:r w:rsidRPr="00E91141">
        <w:rPr>
          <w:rFonts w:ascii="Arial" w:hAnsi="Arial" w:cs="Arial"/>
          <w:sz w:val="20"/>
          <w:szCs w:val="20"/>
        </w:rPr>
        <w:t xml:space="preserve"> </w:t>
      </w:r>
      <w:proofErr w:type="spellStart"/>
      <w:r w:rsidRPr="00E91141">
        <w:rPr>
          <w:rFonts w:ascii="Arial" w:hAnsi="Arial" w:cs="Arial"/>
          <w:sz w:val="20"/>
          <w:szCs w:val="20"/>
        </w:rPr>
        <w:t>và</w:t>
      </w:r>
      <w:proofErr w:type="spellEnd"/>
      <w:r w:rsidRPr="00E91141">
        <w:rPr>
          <w:rFonts w:ascii="Arial" w:hAnsi="Arial" w:cs="Arial"/>
          <w:sz w:val="20"/>
          <w:szCs w:val="20"/>
        </w:rPr>
        <w:t xml:space="preserve"> </w:t>
      </w:r>
      <w:proofErr w:type="spellStart"/>
      <w:r w:rsidRPr="00E91141">
        <w:rPr>
          <w:rFonts w:ascii="Arial" w:hAnsi="Arial" w:cs="Arial"/>
          <w:sz w:val="20"/>
          <w:szCs w:val="20"/>
        </w:rPr>
        <w:t>bền</w:t>
      </w:r>
      <w:proofErr w:type="spellEnd"/>
      <w:r w:rsidRPr="00E91141">
        <w:rPr>
          <w:rFonts w:ascii="Arial" w:hAnsi="Arial" w:cs="Arial"/>
          <w:sz w:val="20"/>
          <w:szCs w:val="20"/>
        </w:rPr>
        <w:t xml:space="preserve"> </w:t>
      </w:r>
      <w:proofErr w:type="spellStart"/>
      <w:proofErr w:type="gramStart"/>
      <w:r w:rsidRPr="00E91141">
        <w:rPr>
          <w:rFonts w:ascii="Arial" w:hAnsi="Arial" w:cs="Arial"/>
          <w:sz w:val="20"/>
          <w:szCs w:val="20"/>
        </w:rPr>
        <w:t>vững</w:t>
      </w:r>
      <w:proofErr w:type="spellEnd"/>
      <w:r w:rsidRPr="00E91141">
        <w:rPr>
          <w:rFonts w:ascii="Arial" w:hAnsi="Arial" w:cs="Arial"/>
          <w:sz w:val="20"/>
          <w:szCs w:val="20"/>
        </w:rPr>
        <w:t xml:space="preserve">  </w:t>
      </w:r>
      <w:proofErr w:type="spellStart"/>
      <w:r w:rsidRPr="00E91141">
        <w:rPr>
          <w:rFonts w:ascii="Arial" w:hAnsi="Arial" w:cs="Arial"/>
          <w:sz w:val="20"/>
          <w:szCs w:val="20"/>
        </w:rPr>
        <w:t>với</w:t>
      </w:r>
      <w:proofErr w:type="spellEnd"/>
      <w:proofErr w:type="gramEnd"/>
      <w:r w:rsidRPr="00E91141">
        <w:rPr>
          <w:rFonts w:ascii="Arial" w:hAnsi="Arial" w:cs="Arial"/>
          <w:sz w:val="20"/>
          <w:szCs w:val="20"/>
        </w:rPr>
        <w:t xml:space="preserve"> </w:t>
      </w:r>
      <w:proofErr w:type="spellStart"/>
      <w:r w:rsidRPr="00E91141">
        <w:rPr>
          <w:rFonts w:ascii="Arial" w:hAnsi="Arial" w:cs="Arial"/>
          <w:sz w:val="20"/>
          <w:szCs w:val="20"/>
        </w:rPr>
        <w:t>tất</w:t>
      </w:r>
      <w:proofErr w:type="spellEnd"/>
      <w:r w:rsidRPr="00E91141">
        <w:rPr>
          <w:rFonts w:ascii="Arial" w:hAnsi="Arial" w:cs="Arial"/>
          <w:sz w:val="20"/>
          <w:szCs w:val="20"/>
        </w:rPr>
        <w:t xml:space="preserve"> </w:t>
      </w:r>
      <w:proofErr w:type="spellStart"/>
      <w:r w:rsidRPr="00E91141">
        <w:rPr>
          <w:rFonts w:ascii="Arial" w:hAnsi="Arial" w:cs="Arial"/>
          <w:sz w:val="20"/>
          <w:szCs w:val="20"/>
        </w:rPr>
        <w:t>cả</w:t>
      </w:r>
      <w:proofErr w:type="spellEnd"/>
      <w:r w:rsidRPr="00E91141">
        <w:rPr>
          <w:rFonts w:ascii="Arial" w:hAnsi="Arial" w:cs="Arial"/>
          <w:sz w:val="20"/>
          <w:szCs w:val="20"/>
        </w:rPr>
        <w:t xml:space="preserve"> </w:t>
      </w:r>
      <w:proofErr w:type="spellStart"/>
      <w:r w:rsidRPr="00E91141">
        <w:rPr>
          <w:rFonts w:ascii="Arial" w:hAnsi="Arial" w:cs="Arial"/>
          <w:sz w:val="20"/>
          <w:szCs w:val="20"/>
        </w:rPr>
        <w:t>các</w:t>
      </w:r>
      <w:proofErr w:type="spellEnd"/>
      <w:r w:rsidRPr="00E91141">
        <w:rPr>
          <w:rFonts w:ascii="Arial" w:hAnsi="Arial" w:cs="Arial"/>
          <w:sz w:val="20"/>
          <w:szCs w:val="20"/>
        </w:rPr>
        <w:t xml:space="preserve"> </w:t>
      </w:r>
      <w:proofErr w:type="spellStart"/>
      <w:r w:rsidRPr="00E91141">
        <w:rPr>
          <w:rFonts w:ascii="Arial" w:hAnsi="Arial" w:cs="Arial"/>
          <w:sz w:val="20"/>
          <w:szCs w:val="20"/>
        </w:rPr>
        <w:t>ứng</w:t>
      </w:r>
      <w:proofErr w:type="spellEnd"/>
      <w:r w:rsidRPr="00E91141">
        <w:rPr>
          <w:rFonts w:ascii="Arial" w:hAnsi="Arial" w:cs="Arial"/>
          <w:sz w:val="20"/>
          <w:szCs w:val="20"/>
        </w:rPr>
        <w:t xml:space="preserve"> </w:t>
      </w:r>
      <w:proofErr w:type="spellStart"/>
      <w:r w:rsidRPr="00E91141">
        <w:rPr>
          <w:rFonts w:ascii="Arial" w:hAnsi="Arial" w:cs="Arial"/>
          <w:sz w:val="20"/>
          <w:szCs w:val="20"/>
        </w:rPr>
        <w:t>dụng</w:t>
      </w:r>
      <w:proofErr w:type="spellEnd"/>
      <w:r w:rsidRPr="00E91141">
        <w:rPr>
          <w:rFonts w:ascii="Arial" w:hAnsi="Arial" w:cs="Arial"/>
          <w:sz w:val="20"/>
          <w:szCs w:val="20"/>
        </w:rPr>
        <w:t xml:space="preserve"> </w:t>
      </w:r>
      <w:proofErr w:type="spellStart"/>
      <w:r w:rsidRPr="00E91141">
        <w:rPr>
          <w:rFonts w:ascii="Arial" w:hAnsi="Arial" w:cs="Arial"/>
          <w:sz w:val="20"/>
          <w:szCs w:val="20"/>
        </w:rPr>
        <w:t>của</w:t>
      </w:r>
      <w:proofErr w:type="spellEnd"/>
      <w:r w:rsidRPr="00E91141">
        <w:rPr>
          <w:rFonts w:ascii="Arial" w:hAnsi="Arial" w:cs="Arial"/>
          <w:sz w:val="20"/>
          <w:szCs w:val="20"/>
        </w:rPr>
        <w:t xml:space="preserve"> </w:t>
      </w:r>
      <w:proofErr w:type="spellStart"/>
      <w:r w:rsidRPr="00E91141">
        <w:rPr>
          <w:rFonts w:ascii="Arial" w:hAnsi="Arial" w:cs="Arial"/>
          <w:sz w:val="20"/>
          <w:szCs w:val="20"/>
        </w:rPr>
        <w:t>khách</w:t>
      </w:r>
      <w:proofErr w:type="spellEnd"/>
      <w:r w:rsidRPr="00E91141">
        <w:rPr>
          <w:rFonts w:ascii="Arial" w:hAnsi="Arial" w:cs="Arial"/>
          <w:sz w:val="20"/>
          <w:szCs w:val="20"/>
        </w:rPr>
        <w:t xml:space="preserve"> </w:t>
      </w:r>
      <w:proofErr w:type="spellStart"/>
      <w:r w:rsidRPr="00E91141">
        <w:rPr>
          <w:rFonts w:ascii="Arial" w:hAnsi="Arial" w:cs="Arial"/>
          <w:sz w:val="20"/>
          <w:szCs w:val="20"/>
        </w:rPr>
        <w:t>hàng</w:t>
      </w:r>
      <w:proofErr w:type="spellEnd"/>
      <w:r w:rsidRPr="00E91141">
        <w:rPr>
          <w:rFonts w:ascii="Arial" w:hAnsi="Arial" w:cs="Arial"/>
          <w:sz w:val="20"/>
          <w:szCs w:val="20"/>
        </w:rPr>
        <w:t xml:space="preserve">. </w:t>
      </w:r>
      <w:proofErr w:type="spellStart"/>
      <w:r w:rsidRPr="00E91141">
        <w:rPr>
          <w:rFonts w:ascii="Arial" w:hAnsi="Arial" w:cs="Arial"/>
          <w:sz w:val="20"/>
          <w:szCs w:val="20"/>
        </w:rPr>
        <w:t>Với</w:t>
      </w:r>
      <w:proofErr w:type="spellEnd"/>
      <w:r w:rsidRPr="00E91141">
        <w:rPr>
          <w:rFonts w:ascii="Arial" w:hAnsi="Arial" w:cs="Arial"/>
          <w:sz w:val="20"/>
          <w:szCs w:val="20"/>
        </w:rPr>
        <w:t xml:space="preserve"> </w:t>
      </w:r>
      <w:proofErr w:type="spellStart"/>
      <w:r w:rsidRPr="00E91141">
        <w:rPr>
          <w:rFonts w:ascii="Arial" w:hAnsi="Arial" w:cs="Arial"/>
          <w:sz w:val="20"/>
          <w:szCs w:val="20"/>
        </w:rPr>
        <w:t>hơn</w:t>
      </w:r>
      <w:proofErr w:type="spellEnd"/>
      <w:r w:rsidRPr="00E91141">
        <w:rPr>
          <w:rFonts w:ascii="Arial" w:hAnsi="Arial" w:cs="Arial"/>
          <w:sz w:val="20"/>
          <w:szCs w:val="20"/>
        </w:rPr>
        <w:t xml:space="preserve"> 680 </w:t>
      </w:r>
      <w:proofErr w:type="spellStart"/>
      <w:r w:rsidRPr="00E91141">
        <w:rPr>
          <w:rFonts w:ascii="Arial" w:hAnsi="Arial" w:cs="Arial"/>
          <w:sz w:val="20"/>
          <w:szCs w:val="20"/>
        </w:rPr>
        <w:t>nhận</w:t>
      </w:r>
      <w:proofErr w:type="spellEnd"/>
      <w:r w:rsidRPr="00E91141">
        <w:rPr>
          <w:rFonts w:ascii="Arial" w:hAnsi="Arial" w:cs="Arial"/>
          <w:sz w:val="20"/>
          <w:szCs w:val="20"/>
        </w:rPr>
        <w:t xml:space="preserve"> </w:t>
      </w:r>
      <w:proofErr w:type="spellStart"/>
      <w:r w:rsidRPr="00E91141">
        <w:rPr>
          <w:rFonts w:ascii="Arial" w:hAnsi="Arial" w:cs="Arial"/>
          <w:sz w:val="20"/>
          <w:szCs w:val="20"/>
        </w:rPr>
        <w:t>sự</w:t>
      </w:r>
      <w:proofErr w:type="spellEnd"/>
      <w:r w:rsidRPr="00E91141">
        <w:rPr>
          <w:rFonts w:ascii="Arial" w:hAnsi="Arial" w:cs="Arial"/>
          <w:sz w:val="20"/>
          <w:szCs w:val="20"/>
        </w:rPr>
        <w:t xml:space="preserve"> </w:t>
      </w:r>
      <w:proofErr w:type="spellStart"/>
      <w:r w:rsidRPr="00E91141">
        <w:rPr>
          <w:rFonts w:ascii="Arial" w:hAnsi="Arial" w:cs="Arial"/>
          <w:sz w:val="20"/>
          <w:szCs w:val="20"/>
        </w:rPr>
        <w:t>trên</w:t>
      </w:r>
      <w:proofErr w:type="spellEnd"/>
      <w:r w:rsidRPr="00E91141">
        <w:rPr>
          <w:rFonts w:ascii="Arial" w:hAnsi="Arial" w:cs="Arial"/>
          <w:sz w:val="20"/>
          <w:szCs w:val="20"/>
        </w:rPr>
        <w:t xml:space="preserve"> </w:t>
      </w:r>
      <w:proofErr w:type="spellStart"/>
      <w:r w:rsidRPr="00E91141">
        <w:rPr>
          <w:rFonts w:ascii="Arial" w:hAnsi="Arial" w:cs="Arial"/>
          <w:sz w:val="20"/>
          <w:szCs w:val="20"/>
        </w:rPr>
        <w:t>toàn</w:t>
      </w:r>
      <w:proofErr w:type="spellEnd"/>
      <w:r w:rsidRPr="00E91141">
        <w:rPr>
          <w:rFonts w:ascii="Arial" w:hAnsi="Arial" w:cs="Arial"/>
          <w:sz w:val="20"/>
          <w:szCs w:val="20"/>
        </w:rPr>
        <w:t xml:space="preserve"> </w:t>
      </w:r>
      <w:proofErr w:type="spellStart"/>
      <w:r w:rsidRPr="00E91141">
        <w:rPr>
          <w:rFonts w:ascii="Arial" w:hAnsi="Arial" w:cs="Arial"/>
          <w:sz w:val="20"/>
          <w:szCs w:val="20"/>
        </w:rPr>
        <w:t>thế</w:t>
      </w:r>
      <w:proofErr w:type="spellEnd"/>
      <w:r w:rsidRPr="00E91141">
        <w:rPr>
          <w:rFonts w:ascii="Arial" w:hAnsi="Arial" w:cs="Arial"/>
          <w:sz w:val="20"/>
          <w:szCs w:val="20"/>
        </w:rPr>
        <w:t xml:space="preserve"> </w:t>
      </w:r>
      <w:proofErr w:type="spellStart"/>
      <w:r w:rsidRPr="00E91141">
        <w:rPr>
          <w:rFonts w:ascii="Arial" w:hAnsi="Arial" w:cs="Arial"/>
          <w:sz w:val="20"/>
          <w:szCs w:val="20"/>
        </w:rPr>
        <w:t>giới</w:t>
      </w:r>
      <w:proofErr w:type="spellEnd"/>
      <w:r w:rsidRPr="00E91141">
        <w:rPr>
          <w:rFonts w:ascii="Arial" w:hAnsi="Arial" w:cs="Arial"/>
          <w:sz w:val="20"/>
          <w:szCs w:val="20"/>
        </w:rPr>
        <w:t xml:space="preserve"> </w:t>
      </w:r>
      <w:proofErr w:type="spellStart"/>
      <w:r w:rsidRPr="00E91141">
        <w:rPr>
          <w:rFonts w:ascii="Arial" w:hAnsi="Arial" w:cs="Arial"/>
          <w:sz w:val="20"/>
          <w:szCs w:val="20"/>
        </w:rPr>
        <w:t>và</w:t>
      </w:r>
      <w:proofErr w:type="spellEnd"/>
      <w:r w:rsidRPr="00E91141">
        <w:rPr>
          <w:rFonts w:ascii="Arial" w:hAnsi="Arial" w:cs="Arial"/>
          <w:sz w:val="20"/>
          <w:szCs w:val="20"/>
        </w:rPr>
        <w:t xml:space="preserve"> 3 </w:t>
      </w:r>
      <w:proofErr w:type="spellStart"/>
      <w:r w:rsidRPr="00E91141">
        <w:rPr>
          <w:rFonts w:ascii="Arial" w:hAnsi="Arial" w:cs="Arial"/>
          <w:sz w:val="20"/>
          <w:szCs w:val="20"/>
        </w:rPr>
        <w:t>nhà</w:t>
      </w:r>
      <w:proofErr w:type="spellEnd"/>
      <w:r w:rsidRPr="00E91141">
        <w:rPr>
          <w:rFonts w:ascii="Arial" w:hAnsi="Arial" w:cs="Arial"/>
          <w:sz w:val="20"/>
          <w:szCs w:val="20"/>
        </w:rPr>
        <w:t xml:space="preserve"> </w:t>
      </w:r>
      <w:proofErr w:type="spellStart"/>
      <w:r w:rsidRPr="00E91141">
        <w:rPr>
          <w:rFonts w:ascii="Arial" w:hAnsi="Arial" w:cs="Arial"/>
          <w:sz w:val="20"/>
          <w:szCs w:val="20"/>
        </w:rPr>
        <w:t>máy</w:t>
      </w:r>
      <w:proofErr w:type="spellEnd"/>
      <w:r w:rsidRPr="00E91141">
        <w:rPr>
          <w:rFonts w:ascii="Arial" w:hAnsi="Arial" w:cs="Arial"/>
          <w:sz w:val="20"/>
          <w:szCs w:val="20"/>
        </w:rPr>
        <w:t xml:space="preserve"> </w:t>
      </w:r>
      <w:proofErr w:type="spellStart"/>
      <w:r w:rsidRPr="00E91141">
        <w:rPr>
          <w:rFonts w:ascii="Arial" w:hAnsi="Arial" w:cs="Arial"/>
          <w:sz w:val="20"/>
          <w:szCs w:val="20"/>
        </w:rPr>
        <w:t>tại</w:t>
      </w:r>
      <w:proofErr w:type="spellEnd"/>
      <w:r w:rsidRPr="00E91141">
        <w:rPr>
          <w:rFonts w:ascii="Arial" w:hAnsi="Arial" w:cs="Arial"/>
          <w:sz w:val="20"/>
          <w:szCs w:val="20"/>
        </w:rPr>
        <w:t xml:space="preserve"> Đức, </w:t>
      </w:r>
      <w:proofErr w:type="spellStart"/>
      <w:r w:rsidRPr="00E91141">
        <w:rPr>
          <w:rFonts w:ascii="Arial" w:hAnsi="Arial" w:cs="Arial"/>
          <w:sz w:val="20"/>
          <w:szCs w:val="20"/>
        </w:rPr>
        <w:t>Mỹ</w:t>
      </w:r>
      <w:proofErr w:type="spellEnd"/>
      <w:r w:rsidRPr="00E91141">
        <w:rPr>
          <w:rFonts w:ascii="Arial" w:hAnsi="Arial" w:cs="Arial"/>
          <w:sz w:val="20"/>
          <w:szCs w:val="20"/>
        </w:rPr>
        <w:t xml:space="preserve"> </w:t>
      </w:r>
      <w:proofErr w:type="spellStart"/>
      <w:r w:rsidRPr="00E91141">
        <w:rPr>
          <w:rFonts w:ascii="Arial" w:hAnsi="Arial" w:cs="Arial"/>
          <w:sz w:val="20"/>
          <w:szCs w:val="20"/>
        </w:rPr>
        <w:t>và</w:t>
      </w:r>
      <w:proofErr w:type="spellEnd"/>
      <w:r w:rsidRPr="00E91141">
        <w:rPr>
          <w:rFonts w:ascii="Arial" w:hAnsi="Arial" w:cs="Arial"/>
          <w:sz w:val="20"/>
          <w:szCs w:val="20"/>
        </w:rPr>
        <w:t xml:space="preserve"> Malaysia, </w:t>
      </w:r>
      <w:proofErr w:type="spellStart"/>
      <w:r w:rsidRPr="00E91141">
        <w:rPr>
          <w:rFonts w:ascii="Arial" w:hAnsi="Arial" w:cs="Arial"/>
          <w:sz w:val="20"/>
          <w:szCs w:val="20"/>
        </w:rPr>
        <w:t>công</w:t>
      </w:r>
      <w:proofErr w:type="spellEnd"/>
      <w:r w:rsidRPr="00E91141">
        <w:rPr>
          <w:rFonts w:ascii="Arial" w:hAnsi="Arial" w:cs="Arial"/>
          <w:sz w:val="20"/>
          <w:szCs w:val="20"/>
        </w:rPr>
        <w:t xml:space="preserve"> ty </w:t>
      </w:r>
      <w:proofErr w:type="spellStart"/>
      <w:r w:rsidRPr="00E91141">
        <w:rPr>
          <w:rFonts w:ascii="Arial" w:hAnsi="Arial" w:cs="Arial"/>
          <w:sz w:val="20"/>
          <w:szCs w:val="20"/>
        </w:rPr>
        <w:t>có</w:t>
      </w:r>
      <w:proofErr w:type="spellEnd"/>
      <w:r w:rsidRPr="00E91141">
        <w:rPr>
          <w:rFonts w:ascii="Arial" w:hAnsi="Arial" w:cs="Arial"/>
          <w:sz w:val="20"/>
          <w:szCs w:val="20"/>
        </w:rPr>
        <w:t xml:space="preserve"> </w:t>
      </w:r>
      <w:proofErr w:type="spellStart"/>
      <w:r w:rsidRPr="00E91141">
        <w:rPr>
          <w:rFonts w:ascii="Arial" w:hAnsi="Arial" w:cs="Arial"/>
          <w:sz w:val="20"/>
          <w:szCs w:val="20"/>
        </w:rPr>
        <w:t>danh</w:t>
      </w:r>
      <w:proofErr w:type="spellEnd"/>
      <w:r w:rsidRPr="00E91141">
        <w:rPr>
          <w:rFonts w:ascii="Arial" w:hAnsi="Arial" w:cs="Arial"/>
          <w:sz w:val="20"/>
          <w:szCs w:val="20"/>
        </w:rPr>
        <w:t xml:space="preserve"> </w:t>
      </w:r>
      <w:proofErr w:type="spellStart"/>
      <w:r w:rsidRPr="00E91141">
        <w:rPr>
          <w:rFonts w:ascii="Arial" w:hAnsi="Arial" w:cs="Arial"/>
          <w:sz w:val="20"/>
          <w:szCs w:val="20"/>
        </w:rPr>
        <w:t>mục</w:t>
      </w:r>
      <w:proofErr w:type="spellEnd"/>
      <w:r w:rsidRPr="00E91141">
        <w:rPr>
          <w:rFonts w:ascii="Arial" w:hAnsi="Arial" w:cs="Arial"/>
          <w:sz w:val="20"/>
          <w:szCs w:val="20"/>
        </w:rPr>
        <w:t xml:space="preserve"> </w:t>
      </w:r>
      <w:proofErr w:type="spellStart"/>
      <w:r w:rsidRPr="00E91141">
        <w:rPr>
          <w:rFonts w:ascii="Arial" w:hAnsi="Arial" w:cs="Arial"/>
          <w:sz w:val="20"/>
          <w:szCs w:val="20"/>
        </w:rPr>
        <w:t>đa</w:t>
      </w:r>
      <w:proofErr w:type="spellEnd"/>
      <w:r w:rsidRPr="00E91141">
        <w:rPr>
          <w:rFonts w:ascii="Arial" w:hAnsi="Arial" w:cs="Arial"/>
          <w:sz w:val="20"/>
          <w:szCs w:val="20"/>
        </w:rPr>
        <w:t xml:space="preserve"> </w:t>
      </w:r>
      <w:proofErr w:type="spellStart"/>
      <w:r w:rsidRPr="00E91141">
        <w:rPr>
          <w:rFonts w:ascii="Arial" w:hAnsi="Arial" w:cs="Arial"/>
          <w:sz w:val="20"/>
          <w:szCs w:val="20"/>
        </w:rPr>
        <w:t>dạng</w:t>
      </w:r>
      <w:proofErr w:type="spellEnd"/>
      <w:r w:rsidRPr="00E91141">
        <w:rPr>
          <w:rFonts w:ascii="Arial" w:hAnsi="Arial" w:cs="Arial"/>
          <w:sz w:val="20"/>
          <w:szCs w:val="20"/>
        </w:rPr>
        <w:t xml:space="preserve"> </w:t>
      </w:r>
      <w:proofErr w:type="spellStart"/>
      <w:r w:rsidRPr="00E91141">
        <w:rPr>
          <w:rFonts w:ascii="Arial" w:hAnsi="Arial" w:cs="Arial"/>
          <w:sz w:val="20"/>
          <w:szCs w:val="20"/>
        </w:rPr>
        <w:t>các</w:t>
      </w:r>
      <w:proofErr w:type="spellEnd"/>
      <w:r w:rsidRPr="00E91141">
        <w:rPr>
          <w:rFonts w:ascii="Arial" w:hAnsi="Arial" w:cs="Arial"/>
          <w:sz w:val="20"/>
          <w:szCs w:val="20"/>
        </w:rPr>
        <w:t xml:space="preserve"> </w:t>
      </w:r>
      <w:proofErr w:type="spellStart"/>
      <w:r w:rsidRPr="00E91141">
        <w:rPr>
          <w:rFonts w:ascii="Arial" w:hAnsi="Arial" w:cs="Arial"/>
          <w:sz w:val="20"/>
          <w:szCs w:val="20"/>
        </w:rPr>
        <w:t>loại</w:t>
      </w:r>
      <w:proofErr w:type="spellEnd"/>
      <w:r w:rsidRPr="00E91141">
        <w:rPr>
          <w:rFonts w:ascii="Arial" w:hAnsi="Arial" w:cs="Arial"/>
          <w:sz w:val="20"/>
          <w:szCs w:val="20"/>
        </w:rPr>
        <w:t xml:space="preserve"> </w:t>
      </w:r>
      <w:proofErr w:type="spellStart"/>
      <w:r w:rsidRPr="00E91141">
        <w:rPr>
          <w:rFonts w:ascii="Arial" w:hAnsi="Arial" w:cs="Arial"/>
          <w:sz w:val="20"/>
          <w:szCs w:val="20"/>
        </w:rPr>
        <w:t>sản</w:t>
      </w:r>
      <w:proofErr w:type="spellEnd"/>
      <w:r w:rsidRPr="00E91141">
        <w:rPr>
          <w:rFonts w:ascii="Arial" w:hAnsi="Arial" w:cs="Arial"/>
          <w:sz w:val="20"/>
          <w:szCs w:val="20"/>
        </w:rPr>
        <w:t xml:space="preserve"> </w:t>
      </w:r>
      <w:proofErr w:type="spellStart"/>
      <w:r w:rsidRPr="00E91141">
        <w:rPr>
          <w:rFonts w:ascii="Arial" w:hAnsi="Arial" w:cs="Arial"/>
          <w:sz w:val="20"/>
          <w:szCs w:val="20"/>
        </w:rPr>
        <w:t>phẩm</w:t>
      </w:r>
      <w:proofErr w:type="spellEnd"/>
      <w:r w:rsidRPr="00E91141">
        <w:rPr>
          <w:rFonts w:ascii="Arial" w:hAnsi="Arial" w:cs="Arial"/>
          <w:sz w:val="20"/>
          <w:szCs w:val="20"/>
        </w:rPr>
        <w:t xml:space="preserve"> </w:t>
      </w:r>
      <w:proofErr w:type="spellStart"/>
      <w:r w:rsidRPr="00E91141">
        <w:rPr>
          <w:rFonts w:ascii="Arial" w:hAnsi="Arial" w:cs="Arial"/>
          <w:sz w:val="20"/>
          <w:szCs w:val="20"/>
        </w:rPr>
        <w:t>phù</w:t>
      </w:r>
      <w:proofErr w:type="spellEnd"/>
      <w:r w:rsidRPr="00E91141">
        <w:rPr>
          <w:rFonts w:ascii="Arial" w:hAnsi="Arial" w:cs="Arial"/>
          <w:sz w:val="20"/>
          <w:szCs w:val="20"/>
        </w:rPr>
        <w:t xml:space="preserve"> </w:t>
      </w:r>
      <w:proofErr w:type="spellStart"/>
      <w:r w:rsidRPr="00E91141">
        <w:rPr>
          <w:rFonts w:ascii="Arial" w:hAnsi="Arial" w:cs="Arial"/>
          <w:sz w:val="20"/>
          <w:szCs w:val="20"/>
        </w:rPr>
        <w:t>hợp</w:t>
      </w:r>
      <w:proofErr w:type="spellEnd"/>
      <w:r w:rsidRPr="00E91141">
        <w:rPr>
          <w:rFonts w:ascii="Arial" w:hAnsi="Arial" w:cs="Arial"/>
          <w:sz w:val="20"/>
          <w:szCs w:val="20"/>
        </w:rPr>
        <w:t xml:space="preserve"> </w:t>
      </w:r>
      <w:proofErr w:type="spellStart"/>
      <w:r w:rsidRPr="00E91141">
        <w:rPr>
          <w:rFonts w:ascii="Arial" w:hAnsi="Arial" w:cs="Arial"/>
          <w:sz w:val="20"/>
          <w:szCs w:val="20"/>
        </w:rPr>
        <w:t>trong</w:t>
      </w:r>
      <w:proofErr w:type="spellEnd"/>
      <w:r w:rsidRPr="00E91141">
        <w:rPr>
          <w:rFonts w:ascii="Arial" w:hAnsi="Arial" w:cs="Arial"/>
          <w:sz w:val="20"/>
          <w:szCs w:val="20"/>
        </w:rPr>
        <w:t xml:space="preserve"> </w:t>
      </w:r>
      <w:proofErr w:type="spellStart"/>
      <w:r w:rsidRPr="00E91141">
        <w:rPr>
          <w:rFonts w:ascii="Arial" w:hAnsi="Arial" w:cs="Arial"/>
          <w:sz w:val="20"/>
          <w:szCs w:val="20"/>
        </w:rPr>
        <w:t>ngành</w:t>
      </w:r>
      <w:proofErr w:type="spellEnd"/>
      <w:r w:rsidRPr="00E91141">
        <w:rPr>
          <w:rFonts w:ascii="Arial" w:hAnsi="Arial" w:cs="Arial"/>
          <w:sz w:val="20"/>
          <w:szCs w:val="20"/>
        </w:rPr>
        <w:t xml:space="preserve"> ô </w:t>
      </w:r>
      <w:proofErr w:type="spellStart"/>
      <w:r w:rsidRPr="00E91141">
        <w:rPr>
          <w:rFonts w:ascii="Arial" w:hAnsi="Arial" w:cs="Arial"/>
          <w:sz w:val="20"/>
          <w:szCs w:val="20"/>
        </w:rPr>
        <w:t>tô</w:t>
      </w:r>
      <w:proofErr w:type="spellEnd"/>
      <w:r w:rsidRPr="00E91141">
        <w:rPr>
          <w:rFonts w:ascii="Arial" w:hAnsi="Arial" w:cs="Arial"/>
          <w:sz w:val="20"/>
          <w:szCs w:val="20"/>
        </w:rPr>
        <w:t xml:space="preserve"> </w:t>
      </w:r>
      <w:proofErr w:type="spellStart"/>
      <w:r w:rsidRPr="00E91141">
        <w:rPr>
          <w:rFonts w:ascii="Arial" w:hAnsi="Arial" w:cs="Arial"/>
          <w:sz w:val="20"/>
          <w:szCs w:val="20"/>
        </w:rPr>
        <w:t>xe</w:t>
      </w:r>
      <w:proofErr w:type="spellEnd"/>
      <w:r w:rsidRPr="00E91141">
        <w:rPr>
          <w:rFonts w:ascii="Arial" w:hAnsi="Arial" w:cs="Arial"/>
          <w:sz w:val="20"/>
          <w:szCs w:val="20"/>
        </w:rPr>
        <w:t xml:space="preserve"> </w:t>
      </w:r>
      <w:proofErr w:type="spellStart"/>
      <w:r w:rsidRPr="00E91141">
        <w:rPr>
          <w:rFonts w:ascii="Arial" w:hAnsi="Arial" w:cs="Arial"/>
          <w:sz w:val="20"/>
          <w:szCs w:val="20"/>
        </w:rPr>
        <w:t>máy</w:t>
      </w:r>
      <w:proofErr w:type="spellEnd"/>
      <w:r w:rsidRPr="00E91141">
        <w:rPr>
          <w:rFonts w:ascii="Arial" w:hAnsi="Arial" w:cs="Arial"/>
          <w:sz w:val="20"/>
          <w:szCs w:val="20"/>
        </w:rPr>
        <w:t xml:space="preserve">, </w:t>
      </w:r>
      <w:proofErr w:type="spellStart"/>
      <w:r w:rsidRPr="00E91141">
        <w:rPr>
          <w:rFonts w:ascii="Arial" w:hAnsi="Arial" w:cs="Arial"/>
          <w:sz w:val="20"/>
          <w:szCs w:val="20"/>
        </w:rPr>
        <w:t>công</w:t>
      </w:r>
      <w:proofErr w:type="spellEnd"/>
      <w:r w:rsidRPr="00E91141">
        <w:rPr>
          <w:rFonts w:ascii="Arial" w:hAnsi="Arial" w:cs="Arial"/>
          <w:sz w:val="20"/>
          <w:szCs w:val="20"/>
        </w:rPr>
        <w:t xml:space="preserve"> </w:t>
      </w:r>
      <w:proofErr w:type="spellStart"/>
      <w:r w:rsidRPr="00E91141">
        <w:rPr>
          <w:rFonts w:ascii="Arial" w:hAnsi="Arial" w:cs="Arial"/>
          <w:sz w:val="20"/>
          <w:szCs w:val="20"/>
        </w:rPr>
        <w:t>nghiệp</w:t>
      </w:r>
      <w:proofErr w:type="spellEnd"/>
      <w:r w:rsidRPr="00E91141">
        <w:rPr>
          <w:rFonts w:ascii="Arial" w:hAnsi="Arial" w:cs="Arial"/>
          <w:sz w:val="20"/>
          <w:szCs w:val="20"/>
        </w:rPr>
        <w:t xml:space="preserve">, </w:t>
      </w:r>
      <w:proofErr w:type="spellStart"/>
      <w:r w:rsidRPr="00E91141">
        <w:rPr>
          <w:rFonts w:ascii="Arial" w:hAnsi="Arial" w:cs="Arial"/>
          <w:sz w:val="20"/>
          <w:szCs w:val="20"/>
        </w:rPr>
        <w:t>tiêu</w:t>
      </w:r>
      <w:proofErr w:type="spellEnd"/>
      <w:r w:rsidRPr="00E91141">
        <w:rPr>
          <w:rFonts w:ascii="Arial" w:hAnsi="Arial" w:cs="Arial"/>
          <w:sz w:val="20"/>
          <w:szCs w:val="20"/>
        </w:rPr>
        <w:t xml:space="preserve"> </w:t>
      </w:r>
      <w:proofErr w:type="spellStart"/>
      <w:r w:rsidRPr="00E91141">
        <w:rPr>
          <w:rFonts w:ascii="Arial" w:hAnsi="Arial" w:cs="Arial"/>
          <w:sz w:val="20"/>
          <w:szCs w:val="20"/>
        </w:rPr>
        <w:t>dùng</w:t>
      </w:r>
      <w:proofErr w:type="spellEnd"/>
      <w:r w:rsidRPr="00E91141">
        <w:rPr>
          <w:rFonts w:ascii="Arial" w:hAnsi="Arial" w:cs="Arial"/>
          <w:sz w:val="20"/>
          <w:szCs w:val="20"/>
        </w:rPr>
        <w:t xml:space="preserve"> </w:t>
      </w:r>
      <w:proofErr w:type="spellStart"/>
      <w:r w:rsidRPr="00E91141">
        <w:rPr>
          <w:rFonts w:ascii="Arial" w:hAnsi="Arial" w:cs="Arial"/>
          <w:sz w:val="20"/>
          <w:szCs w:val="20"/>
        </w:rPr>
        <w:t>cũng</w:t>
      </w:r>
      <w:proofErr w:type="spellEnd"/>
      <w:r w:rsidRPr="00E91141">
        <w:rPr>
          <w:rFonts w:ascii="Arial" w:hAnsi="Arial" w:cs="Arial"/>
          <w:sz w:val="20"/>
          <w:szCs w:val="20"/>
        </w:rPr>
        <w:t xml:space="preserve"> </w:t>
      </w:r>
      <w:proofErr w:type="spellStart"/>
      <w:r w:rsidRPr="00E91141">
        <w:rPr>
          <w:rFonts w:ascii="Arial" w:hAnsi="Arial" w:cs="Arial"/>
          <w:sz w:val="20"/>
          <w:szCs w:val="20"/>
        </w:rPr>
        <w:t>như</w:t>
      </w:r>
      <w:proofErr w:type="spellEnd"/>
      <w:r w:rsidRPr="00E91141">
        <w:rPr>
          <w:rFonts w:ascii="Arial" w:hAnsi="Arial" w:cs="Arial"/>
          <w:sz w:val="20"/>
          <w:szCs w:val="20"/>
        </w:rPr>
        <w:t xml:space="preserve"> </w:t>
      </w:r>
      <w:proofErr w:type="spellStart"/>
      <w:r w:rsidRPr="00E91141">
        <w:rPr>
          <w:rFonts w:ascii="Arial" w:hAnsi="Arial" w:cs="Arial"/>
          <w:sz w:val="20"/>
          <w:szCs w:val="20"/>
        </w:rPr>
        <w:t>yêu</w:t>
      </w:r>
      <w:proofErr w:type="spellEnd"/>
      <w:r w:rsidRPr="00E91141">
        <w:rPr>
          <w:rFonts w:ascii="Arial" w:hAnsi="Arial" w:cs="Arial"/>
          <w:sz w:val="20"/>
          <w:szCs w:val="20"/>
        </w:rPr>
        <w:t xml:space="preserve"> </w:t>
      </w:r>
      <w:proofErr w:type="spellStart"/>
      <w:r w:rsidRPr="00E91141">
        <w:rPr>
          <w:rFonts w:ascii="Arial" w:hAnsi="Arial" w:cs="Arial"/>
          <w:sz w:val="20"/>
          <w:szCs w:val="20"/>
        </w:rPr>
        <w:t>cầu</w:t>
      </w:r>
      <w:proofErr w:type="spellEnd"/>
      <w:r w:rsidRPr="00E91141">
        <w:rPr>
          <w:rFonts w:ascii="Arial" w:hAnsi="Arial" w:cs="Arial"/>
          <w:sz w:val="20"/>
          <w:szCs w:val="20"/>
        </w:rPr>
        <w:t xml:space="preserve"> </w:t>
      </w:r>
      <w:proofErr w:type="spellStart"/>
      <w:r w:rsidRPr="00E91141">
        <w:rPr>
          <w:rFonts w:ascii="Arial" w:hAnsi="Arial" w:cs="Arial"/>
          <w:sz w:val="20"/>
          <w:szCs w:val="20"/>
        </w:rPr>
        <w:t>khắt</w:t>
      </w:r>
      <w:proofErr w:type="spellEnd"/>
      <w:r w:rsidRPr="00E91141">
        <w:rPr>
          <w:rFonts w:ascii="Arial" w:hAnsi="Arial" w:cs="Arial"/>
          <w:sz w:val="20"/>
          <w:szCs w:val="20"/>
        </w:rPr>
        <w:t xml:space="preserve"> </w:t>
      </w:r>
      <w:proofErr w:type="spellStart"/>
      <w:r w:rsidRPr="00E91141">
        <w:rPr>
          <w:rFonts w:ascii="Arial" w:hAnsi="Arial" w:cs="Arial"/>
          <w:sz w:val="20"/>
          <w:szCs w:val="20"/>
        </w:rPr>
        <w:t>khe</w:t>
      </w:r>
      <w:proofErr w:type="spellEnd"/>
      <w:r w:rsidRPr="00E91141">
        <w:rPr>
          <w:rFonts w:ascii="Arial" w:hAnsi="Arial" w:cs="Arial"/>
          <w:sz w:val="20"/>
          <w:szCs w:val="20"/>
        </w:rPr>
        <w:t xml:space="preserve"> </w:t>
      </w:r>
      <w:proofErr w:type="spellStart"/>
      <w:r w:rsidRPr="00E91141">
        <w:rPr>
          <w:rFonts w:ascii="Arial" w:hAnsi="Arial" w:cs="Arial"/>
          <w:sz w:val="20"/>
          <w:szCs w:val="20"/>
        </w:rPr>
        <w:t>trong</w:t>
      </w:r>
      <w:proofErr w:type="spellEnd"/>
      <w:r w:rsidRPr="00E91141">
        <w:rPr>
          <w:rFonts w:ascii="Arial" w:hAnsi="Arial" w:cs="Arial"/>
          <w:sz w:val="20"/>
          <w:szCs w:val="20"/>
        </w:rPr>
        <w:t xml:space="preserve"> </w:t>
      </w:r>
      <w:proofErr w:type="spellStart"/>
      <w:r w:rsidRPr="00E91141">
        <w:rPr>
          <w:rFonts w:ascii="Arial" w:hAnsi="Arial" w:cs="Arial"/>
          <w:sz w:val="20"/>
          <w:szCs w:val="20"/>
        </w:rPr>
        <w:t>lĩnh</w:t>
      </w:r>
      <w:proofErr w:type="spellEnd"/>
      <w:r w:rsidRPr="00E91141">
        <w:rPr>
          <w:rFonts w:ascii="Arial" w:hAnsi="Arial" w:cs="Arial"/>
          <w:sz w:val="20"/>
          <w:szCs w:val="20"/>
        </w:rPr>
        <w:t xml:space="preserve"> </w:t>
      </w:r>
      <w:proofErr w:type="spellStart"/>
      <w:r w:rsidRPr="00E91141">
        <w:rPr>
          <w:rFonts w:ascii="Arial" w:hAnsi="Arial" w:cs="Arial"/>
          <w:sz w:val="20"/>
          <w:szCs w:val="20"/>
        </w:rPr>
        <w:t>vực</w:t>
      </w:r>
      <w:proofErr w:type="spellEnd"/>
      <w:r w:rsidRPr="00E91141">
        <w:rPr>
          <w:rFonts w:ascii="Arial" w:hAnsi="Arial" w:cs="Arial"/>
          <w:sz w:val="20"/>
          <w:szCs w:val="20"/>
        </w:rPr>
        <w:t xml:space="preserve"> y </w:t>
      </w:r>
      <w:proofErr w:type="spellStart"/>
      <w:r w:rsidRPr="00E91141">
        <w:rPr>
          <w:rFonts w:ascii="Arial" w:hAnsi="Arial" w:cs="Arial"/>
          <w:sz w:val="20"/>
          <w:szCs w:val="20"/>
        </w:rPr>
        <w:t>tế</w:t>
      </w:r>
      <w:proofErr w:type="spellEnd"/>
      <w:r w:rsidRPr="00E91141">
        <w:rPr>
          <w:rFonts w:ascii="Arial" w:hAnsi="Arial" w:cs="Arial"/>
          <w:sz w:val="20"/>
          <w:szCs w:val="20"/>
        </w:rPr>
        <w:t xml:space="preserve">. Các </w:t>
      </w:r>
      <w:proofErr w:type="spellStart"/>
      <w:r w:rsidRPr="00E91141">
        <w:rPr>
          <w:rFonts w:ascii="Arial" w:hAnsi="Arial" w:cs="Arial"/>
          <w:sz w:val="20"/>
          <w:szCs w:val="20"/>
        </w:rPr>
        <w:t>dòng</w:t>
      </w:r>
      <w:proofErr w:type="spellEnd"/>
      <w:r w:rsidRPr="00E91141">
        <w:rPr>
          <w:rFonts w:ascii="Arial" w:hAnsi="Arial" w:cs="Arial"/>
          <w:sz w:val="20"/>
          <w:szCs w:val="20"/>
        </w:rPr>
        <w:t xml:space="preserve"> </w:t>
      </w:r>
      <w:proofErr w:type="spellStart"/>
      <w:r w:rsidRPr="00E91141">
        <w:rPr>
          <w:rFonts w:ascii="Arial" w:hAnsi="Arial" w:cs="Arial"/>
          <w:sz w:val="20"/>
          <w:szCs w:val="20"/>
        </w:rPr>
        <w:t>sản</w:t>
      </w:r>
      <w:proofErr w:type="spellEnd"/>
      <w:r w:rsidRPr="00E91141">
        <w:rPr>
          <w:rFonts w:ascii="Arial" w:hAnsi="Arial" w:cs="Arial"/>
          <w:sz w:val="20"/>
          <w:szCs w:val="20"/>
        </w:rPr>
        <w:t xml:space="preserve"> </w:t>
      </w:r>
      <w:proofErr w:type="spellStart"/>
      <w:r w:rsidRPr="00E91141">
        <w:rPr>
          <w:rFonts w:ascii="Arial" w:hAnsi="Arial" w:cs="Arial"/>
          <w:sz w:val="20"/>
          <w:szCs w:val="20"/>
        </w:rPr>
        <w:t>phẩm</w:t>
      </w:r>
      <w:proofErr w:type="spellEnd"/>
      <w:r w:rsidRPr="00E91141">
        <w:rPr>
          <w:rFonts w:ascii="Arial" w:hAnsi="Arial" w:cs="Arial"/>
          <w:sz w:val="20"/>
          <w:szCs w:val="20"/>
        </w:rPr>
        <w:t xml:space="preserve"> </w:t>
      </w:r>
      <w:proofErr w:type="spellStart"/>
      <w:r w:rsidRPr="00E91141">
        <w:rPr>
          <w:rFonts w:ascii="Arial" w:hAnsi="Arial" w:cs="Arial"/>
          <w:sz w:val="20"/>
          <w:szCs w:val="20"/>
        </w:rPr>
        <w:t>mang</w:t>
      </w:r>
      <w:proofErr w:type="spellEnd"/>
      <w:r w:rsidRPr="00E91141">
        <w:rPr>
          <w:rFonts w:ascii="Arial" w:hAnsi="Arial" w:cs="Arial"/>
          <w:sz w:val="20"/>
          <w:szCs w:val="20"/>
        </w:rPr>
        <w:t xml:space="preserve"> </w:t>
      </w:r>
      <w:proofErr w:type="spellStart"/>
      <w:r w:rsidRPr="00E91141">
        <w:rPr>
          <w:rFonts w:ascii="Arial" w:hAnsi="Arial" w:cs="Arial"/>
          <w:sz w:val="20"/>
          <w:szCs w:val="20"/>
        </w:rPr>
        <w:t>thương</w:t>
      </w:r>
      <w:proofErr w:type="spellEnd"/>
      <w:r w:rsidRPr="00E91141">
        <w:rPr>
          <w:rFonts w:ascii="Arial" w:hAnsi="Arial" w:cs="Arial"/>
          <w:sz w:val="20"/>
          <w:szCs w:val="20"/>
        </w:rPr>
        <w:t xml:space="preserve"> </w:t>
      </w:r>
      <w:proofErr w:type="spellStart"/>
      <w:r w:rsidRPr="00E91141">
        <w:rPr>
          <w:rFonts w:ascii="Arial" w:hAnsi="Arial" w:cs="Arial"/>
          <w:sz w:val="20"/>
          <w:szCs w:val="20"/>
        </w:rPr>
        <w:t>hiệu</w:t>
      </w:r>
      <w:proofErr w:type="spellEnd"/>
      <w:r w:rsidRPr="00E91141">
        <w:rPr>
          <w:rFonts w:ascii="Arial" w:hAnsi="Arial" w:cs="Arial"/>
          <w:sz w:val="20"/>
          <w:szCs w:val="20"/>
        </w:rPr>
        <w:t xml:space="preserve"> THERMOLAST®, COPEC®, HIPEX® </w:t>
      </w:r>
      <w:proofErr w:type="spellStart"/>
      <w:r w:rsidRPr="00E91141">
        <w:rPr>
          <w:rFonts w:ascii="Arial" w:hAnsi="Arial" w:cs="Arial"/>
          <w:sz w:val="20"/>
          <w:szCs w:val="20"/>
        </w:rPr>
        <w:t>và</w:t>
      </w:r>
      <w:proofErr w:type="spellEnd"/>
      <w:r w:rsidRPr="00E91141">
        <w:rPr>
          <w:rFonts w:ascii="Arial" w:hAnsi="Arial" w:cs="Arial"/>
          <w:sz w:val="20"/>
          <w:szCs w:val="20"/>
        </w:rPr>
        <w:t xml:space="preserve"> For Tec </w:t>
      </w:r>
      <w:proofErr w:type="spellStart"/>
      <w:r w:rsidRPr="00E91141">
        <w:rPr>
          <w:rFonts w:ascii="Arial" w:hAnsi="Arial" w:cs="Arial"/>
          <w:sz w:val="20"/>
          <w:szCs w:val="20"/>
        </w:rPr>
        <w:t>E®trong</w:t>
      </w:r>
      <w:proofErr w:type="spellEnd"/>
      <w:r w:rsidRPr="00E91141">
        <w:rPr>
          <w:rFonts w:ascii="Arial" w:hAnsi="Arial" w:cs="Arial"/>
          <w:sz w:val="20"/>
          <w:szCs w:val="20"/>
        </w:rPr>
        <w:t xml:space="preserve"> </w:t>
      </w:r>
      <w:proofErr w:type="spellStart"/>
      <w:r w:rsidRPr="00E91141">
        <w:rPr>
          <w:rFonts w:ascii="Arial" w:hAnsi="Arial" w:cs="Arial"/>
          <w:sz w:val="20"/>
          <w:szCs w:val="20"/>
        </w:rPr>
        <w:t>ép</w:t>
      </w:r>
      <w:proofErr w:type="spellEnd"/>
      <w:r w:rsidRPr="00E91141">
        <w:rPr>
          <w:rFonts w:ascii="Arial" w:hAnsi="Arial" w:cs="Arial"/>
          <w:sz w:val="20"/>
          <w:szCs w:val="20"/>
        </w:rPr>
        <w:t xml:space="preserve"> </w:t>
      </w:r>
      <w:proofErr w:type="spellStart"/>
      <w:r w:rsidRPr="00E91141">
        <w:rPr>
          <w:rFonts w:ascii="Arial" w:hAnsi="Arial" w:cs="Arial"/>
          <w:sz w:val="20"/>
          <w:szCs w:val="20"/>
        </w:rPr>
        <w:t>phun</w:t>
      </w:r>
      <w:proofErr w:type="spellEnd"/>
      <w:r w:rsidRPr="00E91141">
        <w:rPr>
          <w:rFonts w:ascii="Arial" w:hAnsi="Arial" w:cs="Arial"/>
          <w:sz w:val="20"/>
          <w:szCs w:val="20"/>
        </w:rPr>
        <w:t xml:space="preserve"> </w:t>
      </w:r>
      <w:proofErr w:type="spellStart"/>
      <w:r w:rsidRPr="00E91141">
        <w:rPr>
          <w:rFonts w:ascii="Arial" w:hAnsi="Arial" w:cs="Arial"/>
          <w:sz w:val="20"/>
          <w:szCs w:val="20"/>
        </w:rPr>
        <w:t>và</w:t>
      </w:r>
      <w:proofErr w:type="spellEnd"/>
      <w:r w:rsidRPr="00E91141">
        <w:rPr>
          <w:rFonts w:ascii="Arial" w:hAnsi="Arial" w:cs="Arial"/>
          <w:sz w:val="20"/>
          <w:szCs w:val="20"/>
        </w:rPr>
        <w:t xml:space="preserve"> </w:t>
      </w:r>
      <w:proofErr w:type="spellStart"/>
      <w:r w:rsidRPr="00E91141">
        <w:rPr>
          <w:rFonts w:ascii="Arial" w:hAnsi="Arial" w:cs="Arial"/>
          <w:sz w:val="20"/>
          <w:szCs w:val="20"/>
        </w:rPr>
        <w:t>ép</w:t>
      </w:r>
      <w:proofErr w:type="spellEnd"/>
      <w:r w:rsidRPr="00E91141">
        <w:rPr>
          <w:rFonts w:ascii="Arial" w:hAnsi="Arial" w:cs="Arial"/>
          <w:sz w:val="20"/>
          <w:szCs w:val="20"/>
        </w:rPr>
        <w:t xml:space="preserve"> </w:t>
      </w:r>
      <w:proofErr w:type="spellStart"/>
      <w:r w:rsidRPr="00E91141">
        <w:rPr>
          <w:rFonts w:ascii="Arial" w:hAnsi="Arial" w:cs="Arial"/>
          <w:sz w:val="20"/>
          <w:szCs w:val="20"/>
        </w:rPr>
        <w:t>đùn</w:t>
      </w:r>
      <w:proofErr w:type="spellEnd"/>
      <w:r w:rsidRPr="00E91141">
        <w:rPr>
          <w:rFonts w:ascii="Arial" w:hAnsi="Arial" w:cs="Arial"/>
          <w:sz w:val="20"/>
          <w:szCs w:val="20"/>
        </w:rPr>
        <w:t xml:space="preserve"> </w:t>
      </w:r>
      <w:proofErr w:type="spellStart"/>
      <w:r w:rsidRPr="00E91141">
        <w:rPr>
          <w:rFonts w:ascii="Arial" w:hAnsi="Arial" w:cs="Arial"/>
          <w:sz w:val="20"/>
          <w:szCs w:val="20"/>
        </w:rPr>
        <w:t>không</w:t>
      </w:r>
      <w:proofErr w:type="spellEnd"/>
      <w:r w:rsidRPr="00E91141">
        <w:rPr>
          <w:rFonts w:ascii="Arial" w:hAnsi="Arial" w:cs="Arial"/>
          <w:sz w:val="20"/>
          <w:szCs w:val="20"/>
        </w:rPr>
        <w:t xml:space="preserve"> </w:t>
      </w:r>
      <w:proofErr w:type="spellStart"/>
      <w:r w:rsidRPr="00E91141">
        <w:rPr>
          <w:rFonts w:ascii="Arial" w:hAnsi="Arial" w:cs="Arial"/>
          <w:sz w:val="20"/>
          <w:szCs w:val="20"/>
        </w:rPr>
        <w:t>chỉ</w:t>
      </w:r>
      <w:proofErr w:type="spellEnd"/>
      <w:r w:rsidRPr="00E91141">
        <w:rPr>
          <w:rFonts w:ascii="Arial" w:hAnsi="Arial" w:cs="Arial"/>
          <w:sz w:val="20"/>
          <w:szCs w:val="20"/>
        </w:rPr>
        <w:t xml:space="preserve"> </w:t>
      </w:r>
      <w:proofErr w:type="spellStart"/>
      <w:r w:rsidRPr="00E91141">
        <w:rPr>
          <w:rFonts w:ascii="Arial" w:hAnsi="Arial" w:cs="Arial"/>
          <w:sz w:val="20"/>
          <w:szCs w:val="20"/>
        </w:rPr>
        <w:t>đem</w:t>
      </w:r>
      <w:proofErr w:type="spellEnd"/>
      <w:r w:rsidRPr="00E91141">
        <w:rPr>
          <w:rFonts w:ascii="Arial" w:hAnsi="Arial" w:cs="Arial"/>
          <w:sz w:val="20"/>
          <w:szCs w:val="20"/>
        </w:rPr>
        <w:t xml:space="preserve"> </w:t>
      </w:r>
      <w:proofErr w:type="spellStart"/>
      <w:r w:rsidRPr="00E91141">
        <w:rPr>
          <w:rFonts w:ascii="Arial" w:hAnsi="Arial" w:cs="Arial"/>
          <w:sz w:val="20"/>
          <w:szCs w:val="20"/>
        </w:rPr>
        <w:t>lại</w:t>
      </w:r>
      <w:proofErr w:type="spellEnd"/>
      <w:r w:rsidRPr="00E91141">
        <w:rPr>
          <w:rFonts w:ascii="Arial" w:hAnsi="Arial" w:cs="Arial"/>
          <w:sz w:val="20"/>
          <w:szCs w:val="20"/>
        </w:rPr>
        <w:t xml:space="preserve"> </w:t>
      </w:r>
      <w:proofErr w:type="spellStart"/>
      <w:r w:rsidRPr="00E91141">
        <w:rPr>
          <w:rFonts w:ascii="Arial" w:hAnsi="Arial" w:cs="Arial"/>
          <w:sz w:val="20"/>
          <w:szCs w:val="20"/>
        </w:rPr>
        <w:t>nhiều</w:t>
      </w:r>
      <w:proofErr w:type="spellEnd"/>
      <w:r w:rsidRPr="00E91141">
        <w:rPr>
          <w:rFonts w:ascii="Arial" w:hAnsi="Arial" w:cs="Arial"/>
          <w:sz w:val="20"/>
          <w:szCs w:val="20"/>
        </w:rPr>
        <w:t xml:space="preserve"> </w:t>
      </w:r>
      <w:proofErr w:type="spellStart"/>
      <w:r w:rsidRPr="00E91141">
        <w:rPr>
          <w:rFonts w:ascii="Arial" w:hAnsi="Arial" w:cs="Arial"/>
          <w:sz w:val="20"/>
          <w:szCs w:val="20"/>
        </w:rPr>
        <w:t>ích</w:t>
      </w:r>
      <w:proofErr w:type="spellEnd"/>
      <w:r w:rsidRPr="00E91141">
        <w:rPr>
          <w:rFonts w:ascii="Arial" w:hAnsi="Arial" w:cs="Arial"/>
          <w:sz w:val="20"/>
          <w:szCs w:val="20"/>
        </w:rPr>
        <w:t xml:space="preserve"> </w:t>
      </w:r>
      <w:proofErr w:type="spellStart"/>
      <w:r w:rsidRPr="00E91141">
        <w:rPr>
          <w:rFonts w:ascii="Arial" w:hAnsi="Arial" w:cs="Arial"/>
          <w:sz w:val="20"/>
          <w:szCs w:val="20"/>
        </w:rPr>
        <w:t>lợi</w:t>
      </w:r>
      <w:proofErr w:type="spellEnd"/>
      <w:r w:rsidRPr="00E91141">
        <w:rPr>
          <w:rFonts w:ascii="Arial" w:hAnsi="Arial" w:cs="Arial"/>
          <w:sz w:val="20"/>
          <w:szCs w:val="20"/>
        </w:rPr>
        <w:t xml:space="preserve"> </w:t>
      </w:r>
      <w:proofErr w:type="spellStart"/>
      <w:r w:rsidRPr="00E91141">
        <w:rPr>
          <w:rFonts w:ascii="Arial" w:hAnsi="Arial" w:cs="Arial"/>
          <w:sz w:val="20"/>
          <w:szCs w:val="20"/>
        </w:rPr>
        <w:t>trong</w:t>
      </w:r>
      <w:proofErr w:type="spellEnd"/>
      <w:r w:rsidRPr="00E91141">
        <w:rPr>
          <w:rFonts w:ascii="Arial" w:hAnsi="Arial" w:cs="Arial"/>
          <w:sz w:val="20"/>
          <w:szCs w:val="20"/>
        </w:rPr>
        <w:t xml:space="preserve"> </w:t>
      </w:r>
      <w:proofErr w:type="spellStart"/>
      <w:r w:rsidRPr="00E91141">
        <w:rPr>
          <w:rFonts w:ascii="Arial" w:hAnsi="Arial" w:cs="Arial"/>
          <w:sz w:val="20"/>
          <w:szCs w:val="20"/>
        </w:rPr>
        <w:t>quá</w:t>
      </w:r>
      <w:proofErr w:type="spellEnd"/>
      <w:r w:rsidRPr="00E91141">
        <w:rPr>
          <w:rFonts w:ascii="Arial" w:hAnsi="Arial" w:cs="Arial"/>
          <w:sz w:val="20"/>
          <w:szCs w:val="20"/>
        </w:rPr>
        <w:t xml:space="preserve"> </w:t>
      </w:r>
      <w:proofErr w:type="spellStart"/>
      <w:r w:rsidRPr="00E91141">
        <w:rPr>
          <w:rFonts w:ascii="Arial" w:hAnsi="Arial" w:cs="Arial"/>
          <w:sz w:val="20"/>
          <w:szCs w:val="20"/>
        </w:rPr>
        <w:t>trình</w:t>
      </w:r>
      <w:proofErr w:type="spellEnd"/>
      <w:r w:rsidRPr="00E91141">
        <w:rPr>
          <w:rFonts w:ascii="Arial" w:hAnsi="Arial" w:cs="Arial"/>
          <w:sz w:val="20"/>
          <w:szCs w:val="20"/>
        </w:rPr>
        <w:t xml:space="preserve"> </w:t>
      </w:r>
      <w:proofErr w:type="spellStart"/>
      <w:r w:rsidRPr="00E91141">
        <w:rPr>
          <w:rFonts w:ascii="Arial" w:hAnsi="Arial" w:cs="Arial"/>
          <w:sz w:val="20"/>
          <w:szCs w:val="20"/>
        </w:rPr>
        <w:t>sản</w:t>
      </w:r>
      <w:proofErr w:type="spellEnd"/>
      <w:r w:rsidRPr="00E91141">
        <w:rPr>
          <w:rFonts w:ascii="Arial" w:hAnsi="Arial" w:cs="Arial"/>
          <w:sz w:val="20"/>
          <w:szCs w:val="20"/>
        </w:rPr>
        <w:t xml:space="preserve"> </w:t>
      </w:r>
      <w:proofErr w:type="spellStart"/>
      <w:r w:rsidRPr="00E91141">
        <w:rPr>
          <w:rFonts w:ascii="Arial" w:hAnsi="Arial" w:cs="Arial"/>
          <w:sz w:val="20"/>
          <w:szCs w:val="20"/>
        </w:rPr>
        <w:t>xuất</w:t>
      </w:r>
      <w:proofErr w:type="spellEnd"/>
      <w:r w:rsidRPr="00E91141">
        <w:rPr>
          <w:rFonts w:ascii="Arial" w:hAnsi="Arial" w:cs="Arial"/>
          <w:sz w:val="20"/>
          <w:szCs w:val="20"/>
        </w:rPr>
        <w:t xml:space="preserve"> </w:t>
      </w:r>
      <w:proofErr w:type="spellStart"/>
      <w:r w:rsidRPr="00E91141">
        <w:rPr>
          <w:rFonts w:ascii="Arial" w:hAnsi="Arial" w:cs="Arial"/>
          <w:sz w:val="20"/>
          <w:szCs w:val="20"/>
        </w:rPr>
        <w:t>mà</w:t>
      </w:r>
      <w:proofErr w:type="spellEnd"/>
      <w:r w:rsidRPr="00E91141">
        <w:rPr>
          <w:rFonts w:ascii="Arial" w:hAnsi="Arial" w:cs="Arial"/>
          <w:sz w:val="20"/>
          <w:szCs w:val="20"/>
        </w:rPr>
        <w:t xml:space="preserve"> </w:t>
      </w:r>
      <w:proofErr w:type="spellStart"/>
      <w:r w:rsidRPr="00E91141">
        <w:rPr>
          <w:rFonts w:ascii="Arial" w:hAnsi="Arial" w:cs="Arial"/>
          <w:sz w:val="20"/>
          <w:szCs w:val="20"/>
        </w:rPr>
        <w:t>cả</w:t>
      </w:r>
      <w:proofErr w:type="spellEnd"/>
      <w:r w:rsidRPr="00E91141">
        <w:rPr>
          <w:rFonts w:ascii="Arial" w:hAnsi="Arial" w:cs="Arial"/>
          <w:sz w:val="20"/>
          <w:szCs w:val="20"/>
        </w:rPr>
        <w:t xml:space="preserve"> </w:t>
      </w:r>
      <w:proofErr w:type="spellStart"/>
      <w:r w:rsidRPr="00E91141">
        <w:rPr>
          <w:rFonts w:ascii="Arial" w:hAnsi="Arial" w:cs="Arial"/>
          <w:sz w:val="20"/>
          <w:szCs w:val="20"/>
        </w:rPr>
        <w:t>thiết</w:t>
      </w:r>
      <w:proofErr w:type="spellEnd"/>
      <w:r w:rsidRPr="00E91141">
        <w:rPr>
          <w:rFonts w:ascii="Arial" w:hAnsi="Arial" w:cs="Arial"/>
          <w:sz w:val="20"/>
          <w:szCs w:val="20"/>
        </w:rPr>
        <w:t xml:space="preserve"> </w:t>
      </w:r>
      <w:proofErr w:type="spellStart"/>
      <w:r w:rsidRPr="00E91141">
        <w:rPr>
          <w:rFonts w:ascii="Arial" w:hAnsi="Arial" w:cs="Arial"/>
          <w:sz w:val="20"/>
          <w:szCs w:val="20"/>
        </w:rPr>
        <w:t>kế</w:t>
      </w:r>
      <w:proofErr w:type="spellEnd"/>
      <w:r w:rsidRPr="00E91141">
        <w:rPr>
          <w:rFonts w:ascii="Arial" w:hAnsi="Arial" w:cs="Arial"/>
          <w:sz w:val="20"/>
          <w:szCs w:val="20"/>
        </w:rPr>
        <w:t xml:space="preserve"> </w:t>
      </w:r>
      <w:proofErr w:type="spellStart"/>
      <w:r w:rsidRPr="00E91141">
        <w:rPr>
          <w:rFonts w:ascii="Arial" w:hAnsi="Arial" w:cs="Arial"/>
          <w:sz w:val="20"/>
          <w:szCs w:val="20"/>
        </w:rPr>
        <w:t>của</w:t>
      </w:r>
      <w:proofErr w:type="spellEnd"/>
      <w:r w:rsidRPr="00E91141">
        <w:rPr>
          <w:rFonts w:ascii="Arial" w:hAnsi="Arial" w:cs="Arial"/>
          <w:sz w:val="20"/>
          <w:szCs w:val="20"/>
        </w:rPr>
        <w:t xml:space="preserve"> </w:t>
      </w:r>
      <w:proofErr w:type="spellStart"/>
      <w:r w:rsidRPr="00E91141">
        <w:rPr>
          <w:rFonts w:ascii="Arial" w:hAnsi="Arial" w:cs="Arial"/>
          <w:sz w:val="20"/>
          <w:szCs w:val="20"/>
        </w:rPr>
        <w:t>sản</w:t>
      </w:r>
      <w:proofErr w:type="spellEnd"/>
      <w:r w:rsidRPr="00E91141">
        <w:rPr>
          <w:rFonts w:ascii="Arial" w:hAnsi="Arial" w:cs="Arial"/>
          <w:sz w:val="20"/>
          <w:szCs w:val="20"/>
        </w:rPr>
        <w:t xml:space="preserve"> </w:t>
      </w:r>
      <w:proofErr w:type="spellStart"/>
      <w:r w:rsidRPr="00E91141">
        <w:rPr>
          <w:rFonts w:ascii="Arial" w:hAnsi="Arial" w:cs="Arial"/>
          <w:sz w:val="20"/>
          <w:szCs w:val="20"/>
        </w:rPr>
        <w:t>phẩm</w:t>
      </w:r>
      <w:proofErr w:type="spellEnd"/>
      <w:r w:rsidRPr="00E91141">
        <w:rPr>
          <w:rFonts w:ascii="Arial" w:hAnsi="Arial" w:cs="Arial"/>
          <w:sz w:val="20"/>
          <w:szCs w:val="20"/>
        </w:rPr>
        <w:t xml:space="preserve">. KRAIBURG TPE </w:t>
      </w:r>
      <w:proofErr w:type="spellStart"/>
      <w:r w:rsidRPr="00E91141">
        <w:rPr>
          <w:rFonts w:ascii="Arial" w:hAnsi="Arial" w:cs="Arial"/>
          <w:sz w:val="20"/>
          <w:szCs w:val="20"/>
        </w:rPr>
        <w:t>được</w:t>
      </w:r>
      <w:proofErr w:type="spellEnd"/>
      <w:r w:rsidRPr="00E91141">
        <w:rPr>
          <w:rFonts w:ascii="Arial" w:hAnsi="Arial" w:cs="Arial"/>
          <w:sz w:val="20"/>
          <w:szCs w:val="20"/>
        </w:rPr>
        <w:t xml:space="preserve"> </w:t>
      </w:r>
      <w:proofErr w:type="spellStart"/>
      <w:r w:rsidRPr="00E91141">
        <w:rPr>
          <w:rFonts w:ascii="Arial" w:hAnsi="Arial" w:cs="Arial"/>
          <w:sz w:val="20"/>
          <w:szCs w:val="20"/>
        </w:rPr>
        <w:t>biết</w:t>
      </w:r>
      <w:proofErr w:type="spellEnd"/>
      <w:r w:rsidRPr="00E91141">
        <w:rPr>
          <w:rFonts w:ascii="Arial" w:hAnsi="Arial" w:cs="Arial"/>
          <w:sz w:val="20"/>
          <w:szCs w:val="20"/>
        </w:rPr>
        <w:t xml:space="preserve"> </w:t>
      </w:r>
      <w:proofErr w:type="spellStart"/>
      <w:r w:rsidRPr="00E91141">
        <w:rPr>
          <w:rFonts w:ascii="Arial" w:hAnsi="Arial" w:cs="Arial"/>
          <w:sz w:val="20"/>
          <w:szCs w:val="20"/>
        </w:rPr>
        <w:t>đến</w:t>
      </w:r>
      <w:proofErr w:type="spellEnd"/>
      <w:r w:rsidRPr="00E91141">
        <w:rPr>
          <w:rFonts w:ascii="Arial" w:hAnsi="Arial" w:cs="Arial"/>
          <w:sz w:val="20"/>
          <w:szCs w:val="20"/>
        </w:rPr>
        <w:t xml:space="preserve"> </w:t>
      </w:r>
      <w:proofErr w:type="spellStart"/>
      <w:r w:rsidRPr="00E91141">
        <w:rPr>
          <w:rFonts w:ascii="Arial" w:hAnsi="Arial" w:cs="Arial"/>
          <w:sz w:val="20"/>
          <w:szCs w:val="20"/>
        </w:rPr>
        <w:t>với</w:t>
      </w:r>
      <w:proofErr w:type="spellEnd"/>
      <w:r w:rsidRPr="00E91141">
        <w:rPr>
          <w:rFonts w:ascii="Arial" w:hAnsi="Arial" w:cs="Arial"/>
          <w:sz w:val="20"/>
          <w:szCs w:val="20"/>
        </w:rPr>
        <w:t xml:space="preserve"> </w:t>
      </w:r>
      <w:proofErr w:type="spellStart"/>
      <w:r w:rsidRPr="00E91141">
        <w:rPr>
          <w:rFonts w:ascii="Arial" w:hAnsi="Arial" w:cs="Arial"/>
          <w:sz w:val="20"/>
          <w:szCs w:val="20"/>
        </w:rPr>
        <w:t>năng</w:t>
      </w:r>
      <w:proofErr w:type="spellEnd"/>
      <w:r w:rsidRPr="00E91141">
        <w:rPr>
          <w:rFonts w:ascii="Arial" w:hAnsi="Arial" w:cs="Arial"/>
          <w:sz w:val="20"/>
          <w:szCs w:val="20"/>
        </w:rPr>
        <w:t xml:space="preserve"> </w:t>
      </w:r>
      <w:proofErr w:type="spellStart"/>
      <w:r w:rsidRPr="00E91141">
        <w:rPr>
          <w:rFonts w:ascii="Arial" w:hAnsi="Arial" w:cs="Arial"/>
          <w:sz w:val="20"/>
          <w:szCs w:val="20"/>
        </w:rPr>
        <w:t>lực</w:t>
      </w:r>
      <w:proofErr w:type="spellEnd"/>
      <w:r w:rsidRPr="00E91141">
        <w:rPr>
          <w:rFonts w:ascii="Arial" w:hAnsi="Arial" w:cs="Arial"/>
          <w:sz w:val="20"/>
          <w:szCs w:val="20"/>
        </w:rPr>
        <w:t xml:space="preserve"> </w:t>
      </w:r>
      <w:proofErr w:type="spellStart"/>
      <w:r w:rsidRPr="00E91141">
        <w:rPr>
          <w:rFonts w:ascii="Arial" w:hAnsi="Arial" w:cs="Arial"/>
          <w:sz w:val="20"/>
          <w:szCs w:val="20"/>
        </w:rPr>
        <w:t>đổi</w:t>
      </w:r>
      <w:proofErr w:type="spellEnd"/>
      <w:r w:rsidRPr="00E91141">
        <w:rPr>
          <w:rFonts w:ascii="Arial" w:hAnsi="Arial" w:cs="Arial"/>
          <w:sz w:val="20"/>
          <w:szCs w:val="20"/>
        </w:rPr>
        <w:t xml:space="preserve"> </w:t>
      </w:r>
      <w:proofErr w:type="spellStart"/>
      <w:r w:rsidRPr="00E91141">
        <w:rPr>
          <w:rFonts w:ascii="Arial" w:hAnsi="Arial" w:cs="Arial"/>
          <w:sz w:val="20"/>
          <w:szCs w:val="20"/>
        </w:rPr>
        <w:t>mới</w:t>
      </w:r>
      <w:proofErr w:type="spellEnd"/>
      <w:r w:rsidRPr="00E91141">
        <w:rPr>
          <w:rFonts w:ascii="Arial" w:hAnsi="Arial" w:cs="Arial"/>
          <w:sz w:val="20"/>
          <w:szCs w:val="20"/>
        </w:rPr>
        <w:t xml:space="preserve">, </w:t>
      </w:r>
      <w:proofErr w:type="spellStart"/>
      <w:r w:rsidRPr="00E91141">
        <w:rPr>
          <w:rFonts w:ascii="Arial" w:hAnsi="Arial" w:cs="Arial"/>
          <w:sz w:val="20"/>
          <w:szCs w:val="20"/>
        </w:rPr>
        <w:t>hướng</w:t>
      </w:r>
      <w:proofErr w:type="spellEnd"/>
      <w:r w:rsidRPr="00E91141">
        <w:rPr>
          <w:rFonts w:ascii="Arial" w:hAnsi="Arial" w:cs="Arial"/>
          <w:sz w:val="20"/>
          <w:szCs w:val="20"/>
        </w:rPr>
        <w:t xml:space="preserve"> </w:t>
      </w:r>
      <w:proofErr w:type="spellStart"/>
      <w:r w:rsidRPr="00E91141">
        <w:rPr>
          <w:rFonts w:ascii="Arial" w:hAnsi="Arial" w:cs="Arial"/>
          <w:sz w:val="20"/>
          <w:szCs w:val="20"/>
        </w:rPr>
        <w:t>tới</w:t>
      </w:r>
      <w:proofErr w:type="spellEnd"/>
      <w:r w:rsidRPr="00E91141">
        <w:rPr>
          <w:rFonts w:ascii="Arial" w:hAnsi="Arial" w:cs="Arial"/>
          <w:sz w:val="20"/>
          <w:szCs w:val="20"/>
        </w:rPr>
        <w:t xml:space="preserve"> </w:t>
      </w:r>
      <w:proofErr w:type="spellStart"/>
      <w:r w:rsidRPr="00E91141">
        <w:rPr>
          <w:rFonts w:ascii="Arial" w:hAnsi="Arial" w:cs="Arial"/>
          <w:sz w:val="20"/>
          <w:szCs w:val="20"/>
        </w:rPr>
        <w:t>khách</w:t>
      </w:r>
      <w:proofErr w:type="spellEnd"/>
      <w:r w:rsidRPr="00E91141">
        <w:rPr>
          <w:rFonts w:ascii="Arial" w:hAnsi="Arial" w:cs="Arial"/>
          <w:sz w:val="20"/>
          <w:szCs w:val="20"/>
        </w:rPr>
        <w:t xml:space="preserve"> </w:t>
      </w:r>
      <w:proofErr w:type="spellStart"/>
      <w:r w:rsidRPr="00E91141">
        <w:rPr>
          <w:rFonts w:ascii="Arial" w:hAnsi="Arial" w:cs="Arial"/>
          <w:sz w:val="20"/>
          <w:szCs w:val="20"/>
        </w:rPr>
        <w:t>hàng</w:t>
      </w:r>
      <w:proofErr w:type="spellEnd"/>
      <w:r w:rsidRPr="00E91141">
        <w:rPr>
          <w:rFonts w:ascii="Arial" w:hAnsi="Arial" w:cs="Arial"/>
          <w:sz w:val="20"/>
          <w:szCs w:val="20"/>
        </w:rPr>
        <w:t xml:space="preserve"> </w:t>
      </w:r>
      <w:proofErr w:type="spellStart"/>
      <w:r w:rsidRPr="00E91141">
        <w:rPr>
          <w:rFonts w:ascii="Arial" w:hAnsi="Arial" w:cs="Arial"/>
          <w:sz w:val="20"/>
          <w:szCs w:val="20"/>
        </w:rPr>
        <w:t>toàn</w:t>
      </w:r>
      <w:proofErr w:type="spellEnd"/>
      <w:r w:rsidRPr="00E91141">
        <w:rPr>
          <w:rFonts w:ascii="Arial" w:hAnsi="Arial" w:cs="Arial"/>
          <w:sz w:val="20"/>
          <w:szCs w:val="20"/>
        </w:rPr>
        <w:t xml:space="preserve"> </w:t>
      </w:r>
      <w:proofErr w:type="spellStart"/>
      <w:r w:rsidRPr="00E91141">
        <w:rPr>
          <w:rFonts w:ascii="Arial" w:hAnsi="Arial" w:cs="Arial"/>
          <w:sz w:val="20"/>
          <w:szCs w:val="20"/>
        </w:rPr>
        <w:t>cầu</w:t>
      </w:r>
      <w:proofErr w:type="spellEnd"/>
      <w:r w:rsidRPr="00E91141">
        <w:rPr>
          <w:rFonts w:ascii="Arial" w:hAnsi="Arial" w:cs="Arial"/>
          <w:sz w:val="20"/>
          <w:szCs w:val="20"/>
        </w:rPr>
        <w:t xml:space="preserve">, </w:t>
      </w:r>
      <w:proofErr w:type="spellStart"/>
      <w:r w:rsidRPr="00E91141">
        <w:rPr>
          <w:rFonts w:ascii="Arial" w:hAnsi="Arial" w:cs="Arial"/>
          <w:sz w:val="20"/>
          <w:szCs w:val="20"/>
        </w:rPr>
        <w:t>các</w:t>
      </w:r>
      <w:proofErr w:type="spellEnd"/>
      <w:r w:rsidRPr="00E91141">
        <w:rPr>
          <w:rFonts w:ascii="Arial" w:hAnsi="Arial" w:cs="Arial"/>
          <w:sz w:val="20"/>
          <w:szCs w:val="20"/>
        </w:rPr>
        <w:t xml:space="preserve"> </w:t>
      </w:r>
      <w:proofErr w:type="spellStart"/>
      <w:r w:rsidRPr="00E91141">
        <w:rPr>
          <w:rFonts w:ascii="Arial" w:hAnsi="Arial" w:cs="Arial"/>
          <w:sz w:val="20"/>
          <w:szCs w:val="20"/>
        </w:rPr>
        <w:t>giải</w:t>
      </w:r>
      <w:proofErr w:type="spellEnd"/>
      <w:r w:rsidRPr="00E91141">
        <w:rPr>
          <w:rFonts w:ascii="Arial" w:hAnsi="Arial" w:cs="Arial"/>
          <w:sz w:val="20"/>
          <w:szCs w:val="20"/>
        </w:rPr>
        <w:t xml:space="preserve"> </w:t>
      </w:r>
      <w:proofErr w:type="spellStart"/>
      <w:r w:rsidRPr="00E91141">
        <w:rPr>
          <w:rFonts w:ascii="Arial" w:hAnsi="Arial" w:cs="Arial"/>
          <w:sz w:val="20"/>
          <w:szCs w:val="20"/>
        </w:rPr>
        <w:t>pháp</w:t>
      </w:r>
      <w:proofErr w:type="spellEnd"/>
      <w:r w:rsidRPr="00E91141">
        <w:rPr>
          <w:rFonts w:ascii="Arial" w:hAnsi="Arial" w:cs="Arial"/>
          <w:sz w:val="20"/>
          <w:szCs w:val="20"/>
        </w:rPr>
        <w:t xml:space="preserve"> </w:t>
      </w:r>
      <w:proofErr w:type="spellStart"/>
      <w:r w:rsidRPr="00E91141">
        <w:rPr>
          <w:rFonts w:ascii="Arial" w:hAnsi="Arial" w:cs="Arial"/>
          <w:sz w:val="20"/>
          <w:szCs w:val="20"/>
        </w:rPr>
        <w:t>ưu</w:t>
      </w:r>
      <w:proofErr w:type="spellEnd"/>
      <w:r w:rsidRPr="00E91141">
        <w:rPr>
          <w:rFonts w:ascii="Arial" w:hAnsi="Arial" w:cs="Arial"/>
          <w:sz w:val="20"/>
          <w:szCs w:val="20"/>
        </w:rPr>
        <w:t xml:space="preserve"> </w:t>
      </w:r>
      <w:proofErr w:type="spellStart"/>
      <w:r w:rsidRPr="00E91141">
        <w:rPr>
          <w:rFonts w:ascii="Arial" w:hAnsi="Arial" w:cs="Arial"/>
          <w:sz w:val="20"/>
          <w:szCs w:val="20"/>
        </w:rPr>
        <w:t>việt</w:t>
      </w:r>
      <w:proofErr w:type="spellEnd"/>
      <w:r w:rsidRPr="00E91141">
        <w:rPr>
          <w:rFonts w:ascii="Arial" w:hAnsi="Arial" w:cs="Arial"/>
          <w:sz w:val="20"/>
          <w:szCs w:val="20"/>
        </w:rPr>
        <w:t xml:space="preserve"> </w:t>
      </w:r>
      <w:proofErr w:type="spellStart"/>
      <w:r w:rsidRPr="00E91141">
        <w:rPr>
          <w:rFonts w:ascii="Arial" w:hAnsi="Arial" w:cs="Arial"/>
          <w:sz w:val="20"/>
          <w:szCs w:val="20"/>
        </w:rPr>
        <w:t>cho</w:t>
      </w:r>
      <w:proofErr w:type="spellEnd"/>
      <w:r w:rsidRPr="00E91141">
        <w:rPr>
          <w:rFonts w:ascii="Arial" w:hAnsi="Arial" w:cs="Arial"/>
          <w:sz w:val="20"/>
          <w:szCs w:val="20"/>
        </w:rPr>
        <w:t xml:space="preserve"> </w:t>
      </w:r>
      <w:proofErr w:type="spellStart"/>
      <w:r w:rsidRPr="00E91141">
        <w:rPr>
          <w:rFonts w:ascii="Arial" w:hAnsi="Arial" w:cs="Arial"/>
          <w:sz w:val="20"/>
          <w:szCs w:val="20"/>
        </w:rPr>
        <w:t>sản</w:t>
      </w:r>
      <w:proofErr w:type="spellEnd"/>
      <w:r w:rsidRPr="00E91141">
        <w:rPr>
          <w:rFonts w:ascii="Arial" w:hAnsi="Arial" w:cs="Arial"/>
          <w:sz w:val="20"/>
          <w:szCs w:val="20"/>
        </w:rPr>
        <w:t xml:space="preserve"> </w:t>
      </w:r>
      <w:proofErr w:type="spellStart"/>
      <w:r w:rsidRPr="00E91141">
        <w:rPr>
          <w:rFonts w:ascii="Arial" w:hAnsi="Arial" w:cs="Arial"/>
          <w:sz w:val="20"/>
          <w:szCs w:val="20"/>
        </w:rPr>
        <w:t>phẩm</w:t>
      </w:r>
      <w:proofErr w:type="spellEnd"/>
      <w:r w:rsidRPr="00E91141">
        <w:rPr>
          <w:rFonts w:ascii="Arial" w:hAnsi="Arial" w:cs="Arial"/>
          <w:sz w:val="20"/>
          <w:szCs w:val="20"/>
        </w:rPr>
        <w:t xml:space="preserve"> </w:t>
      </w:r>
      <w:proofErr w:type="spellStart"/>
      <w:r w:rsidRPr="00E91141">
        <w:rPr>
          <w:rFonts w:ascii="Arial" w:hAnsi="Arial" w:cs="Arial"/>
          <w:sz w:val="20"/>
          <w:szCs w:val="20"/>
        </w:rPr>
        <w:t>của</w:t>
      </w:r>
      <w:proofErr w:type="spellEnd"/>
      <w:r w:rsidRPr="00E91141">
        <w:rPr>
          <w:rFonts w:ascii="Arial" w:hAnsi="Arial" w:cs="Arial"/>
          <w:sz w:val="20"/>
          <w:szCs w:val="20"/>
        </w:rPr>
        <w:t xml:space="preserve"> </w:t>
      </w:r>
      <w:proofErr w:type="spellStart"/>
      <w:r w:rsidRPr="00E91141">
        <w:rPr>
          <w:rFonts w:ascii="Arial" w:hAnsi="Arial" w:cs="Arial"/>
          <w:sz w:val="20"/>
          <w:szCs w:val="20"/>
        </w:rPr>
        <w:t>khách</w:t>
      </w:r>
      <w:proofErr w:type="spellEnd"/>
      <w:r w:rsidRPr="00E91141">
        <w:rPr>
          <w:rFonts w:ascii="Arial" w:hAnsi="Arial" w:cs="Arial"/>
          <w:sz w:val="20"/>
          <w:szCs w:val="20"/>
        </w:rPr>
        <w:t xml:space="preserve"> </w:t>
      </w:r>
      <w:proofErr w:type="spellStart"/>
      <w:r w:rsidRPr="00E91141">
        <w:rPr>
          <w:rFonts w:ascii="Arial" w:hAnsi="Arial" w:cs="Arial"/>
          <w:sz w:val="20"/>
          <w:szCs w:val="20"/>
        </w:rPr>
        <w:t>hàng</w:t>
      </w:r>
      <w:proofErr w:type="spellEnd"/>
      <w:r w:rsidRPr="00E91141">
        <w:rPr>
          <w:rFonts w:ascii="Arial" w:hAnsi="Arial" w:cs="Arial"/>
          <w:sz w:val="20"/>
          <w:szCs w:val="20"/>
        </w:rPr>
        <w:t xml:space="preserve"> </w:t>
      </w:r>
      <w:proofErr w:type="spellStart"/>
      <w:r w:rsidRPr="00E91141">
        <w:rPr>
          <w:rFonts w:ascii="Arial" w:hAnsi="Arial" w:cs="Arial"/>
          <w:sz w:val="20"/>
          <w:szCs w:val="20"/>
        </w:rPr>
        <w:t>và</w:t>
      </w:r>
      <w:proofErr w:type="spellEnd"/>
      <w:r w:rsidRPr="00E91141">
        <w:rPr>
          <w:rFonts w:ascii="Arial" w:hAnsi="Arial" w:cs="Arial"/>
          <w:sz w:val="20"/>
          <w:szCs w:val="20"/>
        </w:rPr>
        <w:t xml:space="preserve"> </w:t>
      </w:r>
      <w:proofErr w:type="spellStart"/>
      <w:r w:rsidRPr="00E91141">
        <w:rPr>
          <w:rFonts w:ascii="Arial" w:hAnsi="Arial" w:cs="Arial"/>
          <w:sz w:val="20"/>
          <w:szCs w:val="20"/>
        </w:rPr>
        <w:t>dịch</w:t>
      </w:r>
      <w:proofErr w:type="spellEnd"/>
      <w:r w:rsidRPr="00E91141">
        <w:rPr>
          <w:rFonts w:ascii="Arial" w:hAnsi="Arial" w:cs="Arial"/>
          <w:sz w:val="20"/>
          <w:szCs w:val="20"/>
        </w:rPr>
        <w:t xml:space="preserve"> </w:t>
      </w:r>
      <w:proofErr w:type="spellStart"/>
      <w:r w:rsidRPr="00E91141">
        <w:rPr>
          <w:rFonts w:ascii="Arial" w:hAnsi="Arial" w:cs="Arial"/>
          <w:sz w:val="20"/>
          <w:szCs w:val="20"/>
        </w:rPr>
        <w:t>vụ</w:t>
      </w:r>
      <w:proofErr w:type="spellEnd"/>
      <w:r w:rsidRPr="00E91141">
        <w:rPr>
          <w:rFonts w:ascii="Arial" w:hAnsi="Arial" w:cs="Arial"/>
          <w:sz w:val="20"/>
          <w:szCs w:val="20"/>
        </w:rPr>
        <w:t xml:space="preserve"> </w:t>
      </w:r>
      <w:proofErr w:type="spellStart"/>
      <w:r w:rsidRPr="00E91141">
        <w:rPr>
          <w:rFonts w:ascii="Arial" w:hAnsi="Arial" w:cs="Arial"/>
          <w:sz w:val="20"/>
          <w:szCs w:val="20"/>
        </w:rPr>
        <w:t>tận</w:t>
      </w:r>
      <w:proofErr w:type="spellEnd"/>
      <w:r w:rsidRPr="00E91141">
        <w:rPr>
          <w:rFonts w:ascii="Arial" w:hAnsi="Arial" w:cs="Arial"/>
          <w:sz w:val="20"/>
          <w:szCs w:val="20"/>
        </w:rPr>
        <w:t xml:space="preserve"> </w:t>
      </w:r>
      <w:proofErr w:type="spellStart"/>
      <w:r w:rsidRPr="00E91141">
        <w:rPr>
          <w:rFonts w:ascii="Arial" w:hAnsi="Arial" w:cs="Arial"/>
          <w:sz w:val="20"/>
          <w:szCs w:val="20"/>
        </w:rPr>
        <w:t>tâm</w:t>
      </w:r>
      <w:proofErr w:type="spellEnd"/>
      <w:r w:rsidRPr="00E91141">
        <w:rPr>
          <w:rFonts w:ascii="Arial" w:hAnsi="Arial" w:cs="Arial"/>
          <w:sz w:val="20"/>
          <w:szCs w:val="20"/>
        </w:rPr>
        <w:t xml:space="preserve">. Công ty </w:t>
      </w:r>
      <w:proofErr w:type="spellStart"/>
      <w:r w:rsidRPr="00E91141">
        <w:rPr>
          <w:rFonts w:ascii="Arial" w:hAnsi="Arial" w:cs="Arial"/>
          <w:sz w:val="20"/>
          <w:szCs w:val="20"/>
        </w:rPr>
        <w:t>đạt</w:t>
      </w:r>
      <w:proofErr w:type="spellEnd"/>
      <w:r w:rsidRPr="00E91141">
        <w:rPr>
          <w:rFonts w:ascii="Arial" w:hAnsi="Arial" w:cs="Arial"/>
          <w:sz w:val="20"/>
          <w:szCs w:val="20"/>
        </w:rPr>
        <w:t xml:space="preserve"> </w:t>
      </w:r>
      <w:proofErr w:type="spellStart"/>
      <w:r w:rsidRPr="00E91141">
        <w:rPr>
          <w:rFonts w:ascii="Arial" w:hAnsi="Arial" w:cs="Arial"/>
          <w:sz w:val="20"/>
          <w:szCs w:val="20"/>
        </w:rPr>
        <w:t>chứng</w:t>
      </w:r>
      <w:proofErr w:type="spellEnd"/>
      <w:r w:rsidRPr="00E91141">
        <w:rPr>
          <w:rFonts w:ascii="Arial" w:hAnsi="Arial" w:cs="Arial"/>
          <w:sz w:val="20"/>
          <w:szCs w:val="20"/>
        </w:rPr>
        <w:t xml:space="preserve"> </w:t>
      </w:r>
      <w:proofErr w:type="spellStart"/>
      <w:r w:rsidRPr="00E91141">
        <w:rPr>
          <w:rFonts w:ascii="Arial" w:hAnsi="Arial" w:cs="Arial"/>
          <w:sz w:val="20"/>
          <w:szCs w:val="20"/>
        </w:rPr>
        <w:t>chỉ</w:t>
      </w:r>
      <w:proofErr w:type="spellEnd"/>
      <w:r w:rsidRPr="00E91141">
        <w:rPr>
          <w:rFonts w:ascii="Arial" w:hAnsi="Arial" w:cs="Arial"/>
          <w:sz w:val="20"/>
          <w:szCs w:val="20"/>
        </w:rPr>
        <w:t xml:space="preserve"> ISO 50001 </w:t>
      </w:r>
      <w:proofErr w:type="spellStart"/>
      <w:r w:rsidRPr="00E91141">
        <w:rPr>
          <w:rFonts w:ascii="Arial" w:hAnsi="Arial" w:cs="Arial"/>
          <w:sz w:val="20"/>
          <w:szCs w:val="20"/>
        </w:rPr>
        <w:t>tại</w:t>
      </w:r>
      <w:proofErr w:type="spellEnd"/>
      <w:r w:rsidRPr="00E91141">
        <w:rPr>
          <w:rFonts w:ascii="Arial" w:hAnsi="Arial" w:cs="Arial"/>
          <w:sz w:val="20"/>
          <w:szCs w:val="20"/>
        </w:rPr>
        <w:t xml:space="preserve"> </w:t>
      </w:r>
      <w:proofErr w:type="spellStart"/>
      <w:r w:rsidRPr="00E91141">
        <w:rPr>
          <w:rFonts w:ascii="Arial" w:hAnsi="Arial" w:cs="Arial"/>
          <w:sz w:val="20"/>
          <w:szCs w:val="20"/>
        </w:rPr>
        <w:t>trụ</w:t>
      </w:r>
      <w:proofErr w:type="spellEnd"/>
      <w:r w:rsidRPr="00E91141">
        <w:rPr>
          <w:rFonts w:ascii="Arial" w:hAnsi="Arial" w:cs="Arial"/>
          <w:sz w:val="20"/>
          <w:szCs w:val="20"/>
        </w:rPr>
        <w:t xml:space="preserve"> </w:t>
      </w:r>
      <w:proofErr w:type="spellStart"/>
      <w:r w:rsidRPr="00E91141">
        <w:rPr>
          <w:rFonts w:ascii="Arial" w:hAnsi="Arial" w:cs="Arial"/>
          <w:sz w:val="20"/>
          <w:szCs w:val="20"/>
        </w:rPr>
        <w:t>sở</w:t>
      </w:r>
      <w:proofErr w:type="spellEnd"/>
      <w:r w:rsidRPr="00E91141">
        <w:rPr>
          <w:rFonts w:ascii="Arial" w:hAnsi="Arial" w:cs="Arial"/>
          <w:sz w:val="20"/>
          <w:szCs w:val="20"/>
        </w:rPr>
        <w:t xml:space="preserve"> ở Đức </w:t>
      </w:r>
      <w:proofErr w:type="spellStart"/>
      <w:r w:rsidRPr="00E91141">
        <w:rPr>
          <w:rFonts w:ascii="Arial" w:hAnsi="Arial" w:cs="Arial"/>
          <w:sz w:val="20"/>
          <w:szCs w:val="20"/>
        </w:rPr>
        <w:t>và</w:t>
      </w:r>
      <w:proofErr w:type="spellEnd"/>
      <w:r w:rsidRPr="00E91141">
        <w:rPr>
          <w:rFonts w:ascii="Arial" w:hAnsi="Arial" w:cs="Arial"/>
          <w:sz w:val="20"/>
          <w:szCs w:val="20"/>
        </w:rPr>
        <w:t xml:space="preserve"> ISO 9001, ISO 14001 </w:t>
      </w:r>
      <w:proofErr w:type="spellStart"/>
      <w:r w:rsidRPr="00E91141">
        <w:rPr>
          <w:rFonts w:ascii="Arial" w:hAnsi="Arial" w:cs="Arial"/>
          <w:sz w:val="20"/>
          <w:szCs w:val="20"/>
        </w:rPr>
        <w:t>tại</w:t>
      </w:r>
      <w:proofErr w:type="spellEnd"/>
      <w:r w:rsidRPr="00E91141">
        <w:rPr>
          <w:rFonts w:ascii="Arial" w:hAnsi="Arial" w:cs="Arial"/>
          <w:sz w:val="20"/>
          <w:szCs w:val="20"/>
        </w:rPr>
        <w:t xml:space="preserve"> </w:t>
      </w:r>
      <w:proofErr w:type="spellStart"/>
      <w:r w:rsidRPr="00E91141">
        <w:rPr>
          <w:rFonts w:ascii="Arial" w:hAnsi="Arial" w:cs="Arial"/>
          <w:sz w:val="20"/>
          <w:szCs w:val="20"/>
        </w:rPr>
        <w:t>các</w:t>
      </w:r>
      <w:proofErr w:type="spellEnd"/>
      <w:r w:rsidRPr="00E91141">
        <w:rPr>
          <w:rFonts w:ascii="Arial" w:hAnsi="Arial" w:cs="Arial"/>
          <w:sz w:val="20"/>
          <w:szCs w:val="20"/>
        </w:rPr>
        <w:t xml:space="preserve"> </w:t>
      </w:r>
      <w:proofErr w:type="spellStart"/>
      <w:r w:rsidRPr="00E91141">
        <w:rPr>
          <w:rFonts w:ascii="Arial" w:hAnsi="Arial" w:cs="Arial"/>
          <w:sz w:val="20"/>
          <w:szCs w:val="20"/>
        </w:rPr>
        <w:t>nhà</w:t>
      </w:r>
      <w:proofErr w:type="spellEnd"/>
      <w:r w:rsidRPr="00E91141">
        <w:rPr>
          <w:rFonts w:ascii="Arial" w:hAnsi="Arial" w:cs="Arial"/>
          <w:sz w:val="20"/>
          <w:szCs w:val="20"/>
        </w:rPr>
        <w:t xml:space="preserve"> </w:t>
      </w:r>
      <w:proofErr w:type="spellStart"/>
      <w:r w:rsidRPr="00E91141">
        <w:rPr>
          <w:rFonts w:ascii="Arial" w:hAnsi="Arial" w:cs="Arial"/>
          <w:sz w:val="20"/>
          <w:szCs w:val="20"/>
        </w:rPr>
        <w:t>máy</w:t>
      </w:r>
      <w:proofErr w:type="spellEnd"/>
      <w:r w:rsidRPr="00E91141">
        <w:rPr>
          <w:rFonts w:ascii="Arial" w:hAnsi="Arial" w:cs="Arial"/>
          <w:sz w:val="20"/>
          <w:szCs w:val="20"/>
        </w:rPr>
        <w:t xml:space="preserve"> </w:t>
      </w:r>
      <w:proofErr w:type="spellStart"/>
      <w:r w:rsidRPr="00E91141">
        <w:rPr>
          <w:rFonts w:ascii="Arial" w:hAnsi="Arial" w:cs="Arial"/>
          <w:sz w:val="20"/>
          <w:szCs w:val="20"/>
        </w:rPr>
        <w:t>khác</w:t>
      </w:r>
      <w:proofErr w:type="spellEnd"/>
      <w:r w:rsidRPr="00E91141">
        <w:rPr>
          <w:rFonts w:ascii="Arial" w:hAnsi="Arial" w:cs="Arial"/>
          <w:sz w:val="20"/>
          <w:szCs w:val="20"/>
        </w:rPr>
        <w:t xml:space="preserve"> trên </w:t>
      </w:r>
      <w:proofErr w:type="spellStart"/>
      <w:r w:rsidRPr="00E91141">
        <w:rPr>
          <w:rFonts w:ascii="Arial" w:hAnsi="Arial" w:cs="Arial"/>
          <w:sz w:val="20"/>
          <w:szCs w:val="20"/>
        </w:rPr>
        <w:t>thế</w:t>
      </w:r>
      <w:proofErr w:type="spellEnd"/>
      <w:r w:rsidRPr="00E91141">
        <w:rPr>
          <w:rFonts w:ascii="Arial" w:hAnsi="Arial" w:cs="Arial"/>
          <w:sz w:val="20"/>
          <w:szCs w:val="20"/>
        </w:rPr>
        <w:t xml:space="preserve"> </w:t>
      </w:r>
      <w:proofErr w:type="spellStart"/>
      <w:r w:rsidRPr="00E91141">
        <w:rPr>
          <w:rFonts w:ascii="Arial" w:hAnsi="Arial" w:cs="Arial"/>
          <w:sz w:val="20"/>
          <w:szCs w:val="20"/>
        </w:rPr>
        <w:t>giới</w:t>
      </w:r>
      <w:proofErr w:type="spellEnd"/>
      <w:r w:rsidRPr="00E91141">
        <w:rPr>
          <w:rFonts w:ascii="Arial" w:hAnsi="Arial" w:cs="Arial"/>
          <w:sz w:val="20"/>
          <w:szCs w:val="20"/>
        </w:rPr>
        <w:t>.</w:t>
      </w:r>
    </w:p>
    <w:sectPr w:rsidR="002C07D0" w:rsidRPr="00E91141" w:rsidSect="00F125F3">
      <w:headerReference w:type="default" r:id="rId21"/>
      <w:headerReference w:type="first" r:id="rId22"/>
      <w:footerReference w:type="first" r:id="rId2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C7113" w14:textId="77777777" w:rsidR="00BE674B" w:rsidRDefault="00BE674B" w:rsidP="00784C57">
      <w:pPr>
        <w:spacing w:after="0" w:line="240" w:lineRule="auto"/>
      </w:pPr>
      <w:r>
        <w:separator/>
      </w:r>
    </w:p>
  </w:endnote>
  <w:endnote w:type="continuationSeparator" w:id="0">
    <w:p w14:paraId="44D34728" w14:textId="77777777" w:rsidR="00BE674B" w:rsidRDefault="00BE674B" w:rsidP="00784C57">
      <w:pPr>
        <w:spacing w:after="0" w:line="240" w:lineRule="auto"/>
      </w:pPr>
      <w:r>
        <w:continuationSeparator/>
      </w:r>
    </w:p>
  </w:endnote>
  <w:endnote w:type="continuationNotice" w:id="1">
    <w:p w14:paraId="3B2EC6BC" w14:textId="77777777" w:rsidR="00BE674B" w:rsidRDefault="00BE67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D3E51" w14:textId="77777777" w:rsidR="00BE674B" w:rsidRDefault="00BE674B" w:rsidP="00784C57">
      <w:pPr>
        <w:spacing w:after="0" w:line="240" w:lineRule="auto"/>
      </w:pPr>
      <w:r>
        <w:separator/>
      </w:r>
    </w:p>
  </w:footnote>
  <w:footnote w:type="continuationSeparator" w:id="0">
    <w:p w14:paraId="1EEC7A8C" w14:textId="77777777" w:rsidR="00BE674B" w:rsidRDefault="00BE674B" w:rsidP="00784C57">
      <w:pPr>
        <w:spacing w:after="0" w:line="240" w:lineRule="auto"/>
      </w:pPr>
      <w:r>
        <w:continuationSeparator/>
      </w:r>
    </w:p>
  </w:footnote>
  <w:footnote w:type="continuationNotice" w:id="1">
    <w:p w14:paraId="5A213254" w14:textId="77777777" w:rsidR="00BE674B" w:rsidRDefault="00BE67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63D6B" w14:paraId="4063D958" w14:textId="77777777" w:rsidTr="00502615">
      <w:tc>
        <w:tcPr>
          <w:tcW w:w="6912" w:type="dxa"/>
        </w:tcPr>
        <w:p w14:paraId="582058E3" w14:textId="77777777" w:rsidR="00E91141" w:rsidRPr="00BE7E16" w:rsidRDefault="00E91141" w:rsidP="00E91141">
          <w:pPr>
            <w:spacing w:after="0" w:line="360" w:lineRule="auto"/>
            <w:jc w:val="both"/>
            <w:rPr>
              <w:rFonts w:ascii="Arial" w:hAnsi="Arial" w:cs="Arial"/>
              <w:b/>
              <w:bCs/>
              <w:color w:val="365F91"/>
              <w:sz w:val="40"/>
              <w:szCs w:val="40"/>
            </w:rPr>
          </w:pPr>
          <w:r>
            <w:rPr>
              <w:rFonts w:ascii="Arial" w:hAnsi="Arial" w:cs="Arial"/>
              <w:b/>
              <w:bCs/>
              <w:color w:val="365F91"/>
              <w:sz w:val="40"/>
              <w:szCs w:val="40"/>
            </w:rPr>
            <w:t xml:space="preserve">Thông </w:t>
          </w:r>
          <w:r>
            <w:rPr>
              <w:rFonts w:ascii="Arial" w:eastAsia="SimSun" w:hAnsi="Arial" w:cs="Arial" w:hint="eastAsia"/>
              <w:b/>
              <w:bCs/>
              <w:color w:val="365F91"/>
              <w:sz w:val="40"/>
              <w:szCs w:val="40"/>
              <w:lang w:eastAsia="zh-CN"/>
            </w:rPr>
            <w:t>C</w:t>
          </w:r>
          <w:r>
            <w:rPr>
              <w:rFonts w:ascii="Arial" w:hAnsi="Arial" w:cs="Arial"/>
              <w:b/>
              <w:bCs/>
              <w:color w:val="365F91"/>
              <w:sz w:val="40"/>
              <w:szCs w:val="40"/>
            </w:rPr>
            <w:t xml:space="preserve">áo </w:t>
          </w:r>
          <w:r>
            <w:rPr>
              <w:rFonts w:ascii="Arial" w:eastAsia="SimSun" w:hAnsi="Arial" w:cs="Arial" w:hint="eastAsia"/>
              <w:b/>
              <w:bCs/>
              <w:color w:val="365F91"/>
              <w:sz w:val="40"/>
              <w:szCs w:val="40"/>
              <w:lang w:eastAsia="zh-CN"/>
            </w:rPr>
            <w:t>B</w:t>
          </w:r>
          <w:r>
            <w:rPr>
              <w:rFonts w:ascii="Arial" w:hAnsi="Arial" w:cs="Arial"/>
              <w:b/>
              <w:bCs/>
              <w:color w:val="365F91"/>
              <w:sz w:val="40"/>
              <w:szCs w:val="40"/>
            </w:rPr>
            <w:t xml:space="preserve">áo </w:t>
          </w:r>
          <w:r>
            <w:rPr>
              <w:rFonts w:ascii="Arial" w:eastAsia="SimSun" w:hAnsi="Arial" w:cs="Arial" w:hint="eastAsia"/>
              <w:b/>
              <w:bCs/>
              <w:color w:val="365F91"/>
              <w:sz w:val="40"/>
              <w:szCs w:val="40"/>
              <w:lang w:eastAsia="zh-CN"/>
            </w:rPr>
            <w:t>C</w:t>
          </w:r>
          <w:r>
            <w:rPr>
              <w:rFonts w:ascii="Arial" w:hAnsi="Arial" w:cs="Arial"/>
              <w:b/>
              <w:bCs/>
              <w:color w:val="365F91"/>
              <w:sz w:val="40"/>
              <w:szCs w:val="40"/>
            </w:rPr>
            <w:t>hí</w:t>
          </w:r>
        </w:p>
        <w:p w14:paraId="6BFED3FB" w14:textId="77777777" w:rsidR="00E91141" w:rsidRPr="00363D6B" w:rsidRDefault="00E91141" w:rsidP="00E91141">
          <w:pPr>
            <w:spacing w:after="0" w:line="360" w:lineRule="auto"/>
            <w:jc w:val="both"/>
            <w:rPr>
              <w:rFonts w:ascii="Arial" w:hAnsi="Arial"/>
              <w:b/>
              <w:sz w:val="16"/>
              <w:szCs w:val="16"/>
            </w:rPr>
          </w:pPr>
          <w:r>
            <w:rPr>
              <w:rFonts w:ascii="Arial" w:hAnsi="Arial"/>
              <w:b/>
              <w:sz w:val="16"/>
            </w:rPr>
            <w:t xml:space="preserve">TPE </w:t>
          </w:r>
          <w:proofErr w:type="spellStart"/>
          <w:r>
            <w:rPr>
              <w:rFonts w:ascii="Arial" w:hAnsi="Arial"/>
              <w:b/>
              <w:sz w:val="16"/>
            </w:rPr>
            <w:t>siêu</w:t>
          </w:r>
          <w:proofErr w:type="spellEnd"/>
          <w:r>
            <w:rPr>
              <w:rFonts w:ascii="Arial" w:hAnsi="Arial"/>
              <w:b/>
              <w:sz w:val="16"/>
            </w:rPr>
            <w:t xml:space="preserve"> </w:t>
          </w:r>
          <w:proofErr w:type="spellStart"/>
          <w:r>
            <w:rPr>
              <w:rFonts w:ascii="Arial" w:hAnsi="Arial"/>
              <w:b/>
              <w:sz w:val="16"/>
            </w:rPr>
            <w:t>nhẹ</w:t>
          </w:r>
          <w:proofErr w:type="spellEnd"/>
          <w:r>
            <w:rPr>
              <w:rFonts w:ascii="Arial" w:hAnsi="Arial"/>
              <w:b/>
              <w:sz w:val="16"/>
            </w:rPr>
            <w:t xml:space="preserve"> </w:t>
          </w:r>
          <w:proofErr w:type="spellStart"/>
          <w:r>
            <w:rPr>
              <w:rFonts w:ascii="Arial" w:hAnsi="Arial"/>
              <w:b/>
              <w:sz w:val="16"/>
            </w:rPr>
            <w:t>với</w:t>
          </w:r>
          <w:proofErr w:type="spellEnd"/>
          <w:r>
            <w:rPr>
              <w:rFonts w:ascii="Arial" w:hAnsi="Arial"/>
              <w:b/>
              <w:sz w:val="16"/>
            </w:rPr>
            <w:t xml:space="preserve"> </w:t>
          </w:r>
          <w:proofErr w:type="spellStart"/>
          <w:r>
            <w:rPr>
              <w:rFonts w:ascii="Arial" w:hAnsi="Arial"/>
              <w:b/>
              <w:sz w:val="16"/>
            </w:rPr>
            <w:t>hàm</w:t>
          </w:r>
          <w:proofErr w:type="spellEnd"/>
          <w:r>
            <w:rPr>
              <w:rFonts w:ascii="Arial" w:hAnsi="Arial"/>
              <w:b/>
              <w:sz w:val="16"/>
            </w:rPr>
            <w:t xml:space="preserve"> </w:t>
          </w:r>
          <w:proofErr w:type="spellStart"/>
          <w:r>
            <w:rPr>
              <w:rFonts w:ascii="Arial" w:hAnsi="Arial"/>
              <w:b/>
              <w:sz w:val="16"/>
            </w:rPr>
            <w:t>lượng</w:t>
          </w:r>
          <w:proofErr w:type="spellEnd"/>
          <w:r>
            <w:rPr>
              <w:rFonts w:ascii="Arial" w:hAnsi="Arial"/>
              <w:b/>
              <w:sz w:val="16"/>
            </w:rPr>
            <w:t xml:space="preserve"> </w:t>
          </w:r>
          <w:proofErr w:type="spellStart"/>
          <w:r>
            <w:rPr>
              <w:rFonts w:ascii="Arial" w:hAnsi="Arial"/>
              <w:b/>
              <w:sz w:val="16"/>
            </w:rPr>
            <w:t>tái</w:t>
          </w:r>
          <w:proofErr w:type="spellEnd"/>
          <w:r>
            <w:rPr>
              <w:rFonts w:ascii="Arial" w:hAnsi="Arial"/>
              <w:b/>
              <w:sz w:val="16"/>
            </w:rPr>
            <w:t xml:space="preserve"> </w:t>
          </w:r>
          <w:proofErr w:type="spellStart"/>
          <w:r>
            <w:rPr>
              <w:rFonts w:ascii="Arial" w:hAnsi="Arial"/>
              <w:b/>
              <w:sz w:val="16"/>
            </w:rPr>
            <w:t>chế</w:t>
          </w:r>
          <w:proofErr w:type="spellEnd"/>
          <w:r>
            <w:rPr>
              <w:rFonts w:ascii="Arial" w:hAnsi="Arial"/>
              <w:b/>
              <w:sz w:val="16"/>
            </w:rPr>
            <w:t xml:space="preserve"> </w:t>
          </w:r>
          <w:proofErr w:type="spellStart"/>
          <w:r>
            <w:rPr>
              <w:rFonts w:ascii="Arial" w:hAnsi="Arial"/>
              <w:b/>
              <w:sz w:val="16"/>
            </w:rPr>
            <w:t>cao</w:t>
          </w:r>
          <w:proofErr w:type="spellEnd"/>
        </w:p>
        <w:p w14:paraId="2A172405" w14:textId="77777777" w:rsidR="00E91141" w:rsidRPr="00E91141" w:rsidRDefault="00E91141" w:rsidP="00E91141">
          <w:pPr>
            <w:spacing w:after="0" w:line="360" w:lineRule="auto"/>
            <w:jc w:val="both"/>
            <w:rPr>
              <w:rFonts w:ascii="Arial" w:eastAsia="SimSun" w:hAnsi="Arial" w:hint="eastAsia"/>
              <w:b/>
              <w:sz w:val="16"/>
              <w:lang w:eastAsia="zh-CN"/>
            </w:rPr>
          </w:pPr>
          <w:proofErr w:type="spellStart"/>
          <w:r>
            <w:rPr>
              <w:rFonts w:ascii="Arial" w:hAnsi="Arial"/>
              <w:b/>
              <w:sz w:val="16"/>
            </w:rPr>
            <w:t>Waldkraiburg</w:t>
          </w:r>
          <w:proofErr w:type="spellEnd"/>
          <w:r>
            <w:rPr>
              <w:rFonts w:ascii="Arial" w:hAnsi="Arial"/>
              <w:b/>
              <w:sz w:val="16"/>
            </w:rPr>
            <w:t xml:space="preserve">, </w:t>
          </w:r>
          <w:proofErr w:type="spellStart"/>
          <w:r>
            <w:rPr>
              <w:rFonts w:ascii="Arial" w:hAnsi="Arial"/>
              <w:b/>
              <w:sz w:val="16"/>
            </w:rPr>
            <w:t>Tháng</w:t>
          </w:r>
          <w:proofErr w:type="spellEnd"/>
          <w:r>
            <w:rPr>
              <w:rFonts w:ascii="Arial" w:hAnsi="Arial"/>
              <w:b/>
              <w:sz w:val="16"/>
            </w:rPr>
            <w:t xml:space="preserve"> 10 </w:t>
          </w:r>
          <w:proofErr w:type="spellStart"/>
          <w:r>
            <w:rPr>
              <w:rFonts w:ascii="Arial" w:hAnsi="Arial"/>
              <w:b/>
              <w:sz w:val="16"/>
            </w:rPr>
            <w:t>năm</w:t>
          </w:r>
          <w:proofErr w:type="spellEnd"/>
          <w:r>
            <w:rPr>
              <w:rFonts w:ascii="Arial" w:hAnsi="Arial"/>
              <w:b/>
              <w:sz w:val="16"/>
            </w:rPr>
            <w:t xml:space="preserve"> 2024</w:t>
          </w:r>
        </w:p>
        <w:p w14:paraId="4F16FFE5" w14:textId="54CD9394" w:rsidR="00502615" w:rsidRPr="00C71DA0" w:rsidRDefault="00E91141" w:rsidP="00E91141">
          <w:pPr>
            <w:spacing w:after="0" w:line="360" w:lineRule="auto"/>
            <w:jc w:val="both"/>
            <w:rPr>
              <w:rFonts w:ascii="Arial" w:hAnsi="Arial" w:cs="Arial"/>
              <w:b/>
              <w:bCs/>
              <w:sz w:val="16"/>
              <w:szCs w:val="16"/>
            </w:rPr>
          </w:pPr>
          <w:r>
            <w:rPr>
              <w:rFonts w:ascii="Arial" w:eastAsia="SimSun" w:hAnsi="Arial" w:hint="eastAsia"/>
              <w:b/>
              <w:sz w:val="16"/>
              <w:lang w:eastAsia="zh-CN"/>
            </w:rPr>
            <w:t>Trang</w:t>
          </w:r>
          <w:r w:rsidRPr="000024B0">
            <w:rPr>
              <w:rFonts w:ascii="Arial" w:hAnsi="Arial"/>
              <w:b/>
              <w:sz w:val="16"/>
            </w:rPr>
            <w:t xml:space="preserve"> </w:t>
          </w:r>
          <w:r w:rsidRPr="000024B0">
            <w:rPr>
              <w:rFonts w:ascii="Arial" w:hAnsi="Arial"/>
              <w:b/>
              <w:sz w:val="16"/>
            </w:rPr>
            <w:fldChar w:fldCharType="begin"/>
          </w:r>
          <w:r w:rsidRPr="000024B0">
            <w:rPr>
              <w:rFonts w:ascii="Arial" w:hAnsi="Arial"/>
              <w:b/>
              <w:sz w:val="16"/>
            </w:rPr>
            <w:instrText>PAGE  \* Arabic  \* MERGEFORMAT</w:instrText>
          </w:r>
          <w:r w:rsidRPr="000024B0">
            <w:rPr>
              <w:rFonts w:ascii="Arial" w:hAnsi="Arial"/>
              <w:b/>
              <w:sz w:val="16"/>
            </w:rPr>
            <w:fldChar w:fldCharType="separate"/>
          </w:r>
          <w:r>
            <w:rPr>
              <w:rFonts w:ascii="Arial" w:hAnsi="Arial"/>
              <w:b/>
              <w:sz w:val="16"/>
            </w:rPr>
            <w:t>1</w:t>
          </w:r>
          <w:r w:rsidRPr="000024B0">
            <w:rPr>
              <w:rFonts w:ascii="Arial" w:hAnsi="Arial"/>
              <w:b/>
              <w:sz w:val="16"/>
            </w:rPr>
            <w:fldChar w:fldCharType="end"/>
          </w:r>
          <w:r w:rsidRPr="000024B0">
            <w:rPr>
              <w:rFonts w:ascii="Arial" w:hAnsi="Arial"/>
              <w:b/>
              <w:sz w:val="16"/>
            </w:rPr>
            <w:t xml:space="preserve"> </w:t>
          </w:r>
          <w:r>
            <w:rPr>
              <w:rFonts w:ascii="Arial" w:eastAsia="SimSun" w:hAnsi="Arial" w:hint="eastAsia"/>
              <w:b/>
              <w:sz w:val="16"/>
              <w:lang w:eastAsia="zh-CN"/>
            </w:rPr>
            <w:t>/</w:t>
          </w:r>
          <w:r w:rsidRPr="000024B0">
            <w:rPr>
              <w:rFonts w:ascii="Arial" w:hAnsi="Arial"/>
              <w:b/>
              <w:sz w:val="16"/>
            </w:rPr>
            <w:t xml:space="preserve"> </w:t>
          </w:r>
          <w:r w:rsidRPr="000024B0">
            <w:rPr>
              <w:rFonts w:ascii="Arial" w:hAnsi="Arial"/>
              <w:b/>
              <w:sz w:val="16"/>
            </w:rPr>
            <w:fldChar w:fldCharType="begin"/>
          </w:r>
          <w:r w:rsidRPr="000024B0">
            <w:rPr>
              <w:rFonts w:ascii="Arial" w:hAnsi="Arial"/>
              <w:b/>
              <w:sz w:val="16"/>
            </w:rPr>
            <w:instrText>NUMPAGES  \* Arabic  \* MERGEFORMAT</w:instrText>
          </w:r>
          <w:r w:rsidRPr="000024B0">
            <w:rPr>
              <w:rFonts w:ascii="Arial" w:hAnsi="Arial"/>
              <w:b/>
              <w:sz w:val="16"/>
            </w:rPr>
            <w:fldChar w:fldCharType="separate"/>
          </w:r>
          <w:r>
            <w:rPr>
              <w:rFonts w:ascii="Arial" w:hAnsi="Arial"/>
              <w:b/>
              <w:sz w:val="16"/>
            </w:rPr>
            <w:t>10</w:t>
          </w:r>
          <w:r w:rsidRPr="000024B0">
            <w:rPr>
              <w:rFonts w:ascii="Arial" w:hAnsi="Arial"/>
              <w:b/>
              <w:sz w:val="16"/>
            </w:rPr>
            <w:fldChar w:fldCharType="end"/>
          </w:r>
        </w:p>
      </w:tc>
    </w:tr>
  </w:tbl>
  <w:p w14:paraId="5195E70D" w14:textId="77777777" w:rsidR="00502615" w:rsidRPr="00C71DA0" w:rsidRDefault="00502615" w:rsidP="00502615">
    <w:pPr>
      <w:pStyle w:val="Header"/>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F84EDB" w14:paraId="4184F062" w14:textId="77777777" w:rsidTr="006600AB">
      <w:tc>
        <w:tcPr>
          <w:tcW w:w="6912" w:type="dxa"/>
        </w:tcPr>
        <w:p w14:paraId="04254027" w14:textId="40D216C7" w:rsidR="00AA0D1C" w:rsidRPr="00BE7E16" w:rsidRDefault="00AA0D1C" w:rsidP="00C97AAF">
          <w:pPr>
            <w:spacing w:after="0" w:line="360" w:lineRule="auto"/>
            <w:jc w:val="both"/>
            <w:rPr>
              <w:rFonts w:ascii="Arial" w:hAnsi="Arial" w:cs="Arial"/>
              <w:b/>
              <w:bCs/>
              <w:color w:val="365F91"/>
              <w:sz w:val="40"/>
              <w:szCs w:val="40"/>
            </w:rPr>
          </w:pPr>
          <w:r>
            <w:rPr>
              <w:rFonts w:ascii="Arial" w:hAnsi="Arial" w:cs="Arial"/>
              <w:b/>
              <w:bCs/>
              <w:color w:val="365F91"/>
              <w:sz w:val="40"/>
              <w:szCs w:val="40"/>
            </w:rPr>
            <w:t xml:space="preserve">Thông </w:t>
          </w:r>
          <w:r w:rsidR="00E91141">
            <w:rPr>
              <w:rFonts w:ascii="Arial" w:eastAsia="SimSun" w:hAnsi="Arial" w:cs="Arial" w:hint="eastAsia"/>
              <w:b/>
              <w:bCs/>
              <w:color w:val="365F91"/>
              <w:sz w:val="40"/>
              <w:szCs w:val="40"/>
              <w:lang w:eastAsia="zh-CN"/>
            </w:rPr>
            <w:t>C</w:t>
          </w:r>
          <w:r>
            <w:rPr>
              <w:rFonts w:ascii="Arial" w:hAnsi="Arial" w:cs="Arial"/>
              <w:b/>
              <w:bCs/>
              <w:color w:val="365F91"/>
              <w:sz w:val="40"/>
              <w:szCs w:val="40"/>
            </w:rPr>
            <w:t xml:space="preserve">áo </w:t>
          </w:r>
          <w:r w:rsidR="00E91141">
            <w:rPr>
              <w:rFonts w:ascii="Arial" w:eastAsia="SimSun" w:hAnsi="Arial" w:cs="Arial" w:hint="eastAsia"/>
              <w:b/>
              <w:bCs/>
              <w:color w:val="365F91"/>
              <w:sz w:val="40"/>
              <w:szCs w:val="40"/>
              <w:lang w:eastAsia="zh-CN"/>
            </w:rPr>
            <w:t>B</w:t>
          </w:r>
          <w:r>
            <w:rPr>
              <w:rFonts w:ascii="Arial" w:hAnsi="Arial" w:cs="Arial"/>
              <w:b/>
              <w:bCs/>
              <w:color w:val="365F91"/>
              <w:sz w:val="40"/>
              <w:szCs w:val="40"/>
            </w:rPr>
            <w:t xml:space="preserve">áo </w:t>
          </w:r>
          <w:r w:rsidR="00E91141">
            <w:rPr>
              <w:rFonts w:ascii="Arial" w:eastAsia="SimSun" w:hAnsi="Arial" w:cs="Arial" w:hint="eastAsia"/>
              <w:b/>
              <w:bCs/>
              <w:color w:val="365F91"/>
              <w:sz w:val="40"/>
              <w:szCs w:val="40"/>
              <w:lang w:eastAsia="zh-CN"/>
            </w:rPr>
            <w:t>C</w:t>
          </w:r>
          <w:r>
            <w:rPr>
              <w:rFonts w:ascii="Arial" w:hAnsi="Arial" w:cs="Arial"/>
              <w:b/>
              <w:bCs/>
              <w:color w:val="365F91"/>
              <w:sz w:val="40"/>
              <w:szCs w:val="40"/>
            </w:rPr>
            <w:t>hí</w:t>
          </w:r>
        </w:p>
        <w:p w14:paraId="3A42AEAF" w14:textId="316DB3FF" w:rsidR="00AA6B13" w:rsidRPr="00363D6B" w:rsidRDefault="00AA6B13" w:rsidP="00502615">
          <w:pPr>
            <w:spacing w:after="0" w:line="360" w:lineRule="auto"/>
            <w:jc w:val="both"/>
            <w:rPr>
              <w:rFonts w:ascii="Arial" w:hAnsi="Arial"/>
              <w:b/>
              <w:sz w:val="16"/>
              <w:szCs w:val="16"/>
            </w:rPr>
          </w:pPr>
          <w:r>
            <w:rPr>
              <w:rFonts w:ascii="Arial" w:hAnsi="Arial"/>
              <w:b/>
              <w:sz w:val="16"/>
            </w:rPr>
            <w:t xml:space="preserve">TPE </w:t>
          </w:r>
          <w:proofErr w:type="spellStart"/>
          <w:r>
            <w:rPr>
              <w:rFonts w:ascii="Arial" w:hAnsi="Arial"/>
              <w:b/>
              <w:sz w:val="16"/>
            </w:rPr>
            <w:t>siêu</w:t>
          </w:r>
          <w:proofErr w:type="spellEnd"/>
          <w:r>
            <w:rPr>
              <w:rFonts w:ascii="Arial" w:hAnsi="Arial"/>
              <w:b/>
              <w:sz w:val="16"/>
            </w:rPr>
            <w:t xml:space="preserve"> </w:t>
          </w:r>
          <w:proofErr w:type="spellStart"/>
          <w:r>
            <w:rPr>
              <w:rFonts w:ascii="Arial" w:hAnsi="Arial"/>
              <w:b/>
              <w:sz w:val="16"/>
            </w:rPr>
            <w:t>nhẹ</w:t>
          </w:r>
          <w:proofErr w:type="spellEnd"/>
          <w:r>
            <w:rPr>
              <w:rFonts w:ascii="Arial" w:hAnsi="Arial"/>
              <w:b/>
              <w:sz w:val="16"/>
            </w:rPr>
            <w:t xml:space="preserve"> </w:t>
          </w:r>
          <w:proofErr w:type="spellStart"/>
          <w:r>
            <w:rPr>
              <w:rFonts w:ascii="Arial" w:hAnsi="Arial"/>
              <w:b/>
              <w:sz w:val="16"/>
            </w:rPr>
            <w:t>với</w:t>
          </w:r>
          <w:proofErr w:type="spellEnd"/>
          <w:r>
            <w:rPr>
              <w:rFonts w:ascii="Arial" w:hAnsi="Arial"/>
              <w:b/>
              <w:sz w:val="16"/>
            </w:rPr>
            <w:t xml:space="preserve"> </w:t>
          </w:r>
          <w:proofErr w:type="spellStart"/>
          <w:r>
            <w:rPr>
              <w:rFonts w:ascii="Arial" w:hAnsi="Arial"/>
              <w:b/>
              <w:sz w:val="16"/>
            </w:rPr>
            <w:t>hàm</w:t>
          </w:r>
          <w:proofErr w:type="spellEnd"/>
          <w:r>
            <w:rPr>
              <w:rFonts w:ascii="Arial" w:hAnsi="Arial"/>
              <w:b/>
              <w:sz w:val="16"/>
            </w:rPr>
            <w:t xml:space="preserve"> </w:t>
          </w:r>
          <w:proofErr w:type="spellStart"/>
          <w:r>
            <w:rPr>
              <w:rFonts w:ascii="Arial" w:hAnsi="Arial"/>
              <w:b/>
              <w:sz w:val="16"/>
            </w:rPr>
            <w:t>lượng</w:t>
          </w:r>
          <w:proofErr w:type="spellEnd"/>
          <w:r>
            <w:rPr>
              <w:rFonts w:ascii="Arial" w:hAnsi="Arial"/>
              <w:b/>
              <w:sz w:val="16"/>
            </w:rPr>
            <w:t xml:space="preserve"> </w:t>
          </w:r>
          <w:proofErr w:type="spellStart"/>
          <w:r>
            <w:rPr>
              <w:rFonts w:ascii="Arial" w:hAnsi="Arial"/>
              <w:b/>
              <w:sz w:val="16"/>
            </w:rPr>
            <w:t>tái</w:t>
          </w:r>
          <w:proofErr w:type="spellEnd"/>
          <w:r>
            <w:rPr>
              <w:rFonts w:ascii="Arial" w:hAnsi="Arial"/>
              <w:b/>
              <w:sz w:val="16"/>
            </w:rPr>
            <w:t xml:space="preserve"> </w:t>
          </w:r>
          <w:proofErr w:type="spellStart"/>
          <w:r>
            <w:rPr>
              <w:rFonts w:ascii="Arial" w:hAnsi="Arial"/>
              <w:b/>
              <w:sz w:val="16"/>
            </w:rPr>
            <w:t>chế</w:t>
          </w:r>
          <w:proofErr w:type="spellEnd"/>
          <w:r>
            <w:rPr>
              <w:rFonts w:ascii="Arial" w:hAnsi="Arial"/>
              <w:b/>
              <w:sz w:val="16"/>
            </w:rPr>
            <w:t xml:space="preserve"> </w:t>
          </w:r>
          <w:proofErr w:type="spellStart"/>
          <w:r>
            <w:rPr>
              <w:rFonts w:ascii="Arial" w:hAnsi="Arial"/>
              <w:b/>
              <w:sz w:val="16"/>
            </w:rPr>
            <w:t>cao</w:t>
          </w:r>
          <w:proofErr w:type="spellEnd"/>
        </w:p>
        <w:p w14:paraId="68A54864" w14:textId="56C0A8A2" w:rsidR="00AA6B13" w:rsidRPr="00E91141" w:rsidRDefault="00AA6B13" w:rsidP="00502615">
          <w:pPr>
            <w:spacing w:after="0" w:line="360" w:lineRule="auto"/>
            <w:jc w:val="both"/>
            <w:rPr>
              <w:rFonts w:ascii="Arial" w:eastAsia="SimSun" w:hAnsi="Arial" w:hint="eastAsia"/>
              <w:b/>
              <w:sz w:val="16"/>
              <w:lang w:eastAsia="zh-CN"/>
            </w:rPr>
          </w:pPr>
          <w:proofErr w:type="spellStart"/>
          <w:r>
            <w:rPr>
              <w:rFonts w:ascii="Arial" w:hAnsi="Arial"/>
              <w:b/>
              <w:sz w:val="16"/>
            </w:rPr>
            <w:t>Waldkraiburg</w:t>
          </w:r>
          <w:proofErr w:type="spellEnd"/>
          <w:r>
            <w:rPr>
              <w:rFonts w:ascii="Arial" w:hAnsi="Arial"/>
              <w:b/>
              <w:sz w:val="16"/>
            </w:rPr>
            <w:t xml:space="preserve">, </w:t>
          </w:r>
          <w:proofErr w:type="spellStart"/>
          <w:r>
            <w:rPr>
              <w:rFonts w:ascii="Arial" w:hAnsi="Arial"/>
              <w:b/>
              <w:sz w:val="16"/>
            </w:rPr>
            <w:t>Tháng</w:t>
          </w:r>
          <w:proofErr w:type="spellEnd"/>
          <w:r>
            <w:rPr>
              <w:rFonts w:ascii="Arial" w:hAnsi="Arial"/>
              <w:b/>
              <w:sz w:val="16"/>
            </w:rPr>
            <w:t xml:space="preserve"> 10 </w:t>
          </w:r>
          <w:proofErr w:type="spellStart"/>
          <w:r>
            <w:rPr>
              <w:rFonts w:ascii="Arial" w:hAnsi="Arial"/>
              <w:b/>
              <w:sz w:val="16"/>
            </w:rPr>
            <w:t>năm</w:t>
          </w:r>
          <w:proofErr w:type="spellEnd"/>
          <w:r>
            <w:rPr>
              <w:rFonts w:ascii="Arial" w:hAnsi="Arial"/>
              <w:b/>
              <w:sz w:val="16"/>
            </w:rPr>
            <w:t xml:space="preserve"> 2024</w:t>
          </w:r>
        </w:p>
        <w:p w14:paraId="7142AAD6" w14:textId="196109CA" w:rsidR="00502615" w:rsidRPr="00C71DA0" w:rsidRDefault="00E91141" w:rsidP="00C97AAF">
          <w:pPr>
            <w:spacing w:after="0" w:line="360" w:lineRule="auto"/>
            <w:jc w:val="both"/>
            <w:rPr>
              <w:rFonts w:ascii="Arial" w:hAnsi="Arial" w:cs="Arial"/>
              <w:b/>
              <w:bCs/>
              <w:sz w:val="16"/>
              <w:szCs w:val="16"/>
            </w:rPr>
          </w:pPr>
          <w:r>
            <w:rPr>
              <w:rFonts w:ascii="Arial" w:eastAsia="SimSun" w:hAnsi="Arial" w:hint="eastAsia"/>
              <w:b/>
              <w:sz w:val="16"/>
              <w:lang w:eastAsia="zh-CN"/>
            </w:rPr>
            <w:t>Trang</w:t>
          </w:r>
          <w:r w:rsidR="00C97AAF" w:rsidRPr="000024B0">
            <w:rPr>
              <w:rFonts w:ascii="Arial" w:hAnsi="Arial"/>
              <w:b/>
              <w:sz w:val="16"/>
            </w:rPr>
            <w:t xml:space="preserve"> </w:t>
          </w:r>
          <w:r w:rsidR="00C37A0D" w:rsidRPr="000024B0">
            <w:rPr>
              <w:rFonts w:ascii="Arial" w:hAnsi="Arial"/>
              <w:b/>
              <w:sz w:val="16"/>
            </w:rPr>
            <w:fldChar w:fldCharType="begin"/>
          </w:r>
          <w:r w:rsidR="00502615" w:rsidRPr="000024B0">
            <w:rPr>
              <w:rFonts w:ascii="Arial" w:hAnsi="Arial"/>
              <w:b/>
              <w:sz w:val="16"/>
            </w:rPr>
            <w:instrText>PAGE  \* Arabic  \* MERGEFORMAT</w:instrText>
          </w:r>
          <w:r w:rsidR="00C37A0D" w:rsidRPr="000024B0">
            <w:rPr>
              <w:rFonts w:ascii="Arial" w:hAnsi="Arial"/>
              <w:b/>
              <w:sz w:val="16"/>
            </w:rPr>
            <w:fldChar w:fldCharType="separate"/>
          </w:r>
          <w:r w:rsidR="00794FE0" w:rsidRPr="000024B0">
            <w:rPr>
              <w:rFonts w:ascii="Arial" w:hAnsi="Arial"/>
              <w:b/>
              <w:sz w:val="16"/>
            </w:rPr>
            <w:t>1</w:t>
          </w:r>
          <w:r w:rsidR="00C37A0D" w:rsidRPr="000024B0">
            <w:rPr>
              <w:rFonts w:ascii="Arial" w:hAnsi="Arial"/>
              <w:b/>
              <w:sz w:val="16"/>
            </w:rPr>
            <w:fldChar w:fldCharType="end"/>
          </w:r>
          <w:r w:rsidR="00C97AAF" w:rsidRPr="000024B0">
            <w:rPr>
              <w:rFonts w:ascii="Arial" w:hAnsi="Arial"/>
              <w:b/>
              <w:sz w:val="16"/>
            </w:rPr>
            <w:t xml:space="preserve"> </w:t>
          </w:r>
          <w:r>
            <w:rPr>
              <w:rFonts w:ascii="Arial" w:eastAsia="SimSun" w:hAnsi="Arial" w:hint="eastAsia"/>
              <w:b/>
              <w:sz w:val="16"/>
              <w:lang w:eastAsia="zh-CN"/>
            </w:rPr>
            <w:t>/</w:t>
          </w:r>
          <w:r w:rsidR="00C97AAF" w:rsidRPr="000024B0">
            <w:rPr>
              <w:rFonts w:ascii="Arial" w:hAnsi="Arial"/>
              <w:b/>
              <w:sz w:val="16"/>
            </w:rPr>
            <w:t xml:space="preserve"> </w:t>
          </w:r>
          <w:r w:rsidR="004855C8" w:rsidRPr="000024B0">
            <w:rPr>
              <w:rFonts w:ascii="Arial" w:hAnsi="Arial"/>
              <w:b/>
              <w:sz w:val="16"/>
            </w:rPr>
            <w:fldChar w:fldCharType="begin"/>
          </w:r>
          <w:r w:rsidR="004855C8" w:rsidRPr="000024B0">
            <w:rPr>
              <w:rFonts w:ascii="Arial" w:hAnsi="Arial"/>
              <w:b/>
              <w:sz w:val="16"/>
            </w:rPr>
            <w:instrText>NUMPAGES  \* Arabic  \* MERGEFORMAT</w:instrText>
          </w:r>
          <w:r w:rsidR="004855C8" w:rsidRPr="000024B0">
            <w:rPr>
              <w:rFonts w:ascii="Arial" w:hAnsi="Arial"/>
              <w:b/>
              <w:sz w:val="16"/>
            </w:rPr>
            <w:fldChar w:fldCharType="separate"/>
          </w:r>
          <w:r w:rsidR="00794FE0" w:rsidRPr="000024B0">
            <w:rPr>
              <w:rFonts w:ascii="Arial" w:hAnsi="Arial"/>
              <w:b/>
              <w:sz w:val="16"/>
            </w:rPr>
            <w:t>5</w:t>
          </w:r>
          <w:r w:rsidR="004855C8" w:rsidRPr="000024B0">
            <w:rPr>
              <w:rFonts w:ascii="Arial" w:hAnsi="Arial"/>
              <w:b/>
              <w:sz w:val="16"/>
            </w:rPr>
            <w:fldChar w:fldCharType="end"/>
          </w:r>
        </w:p>
      </w:tc>
      <w:tc>
        <w:tcPr>
          <w:tcW w:w="2977" w:type="dxa"/>
        </w:tcPr>
        <w:p w14:paraId="25A0B4C7" w14:textId="4A5B9135" w:rsidR="00502615" w:rsidRPr="000024B0" w:rsidRDefault="00F84EDB" w:rsidP="00502615">
          <w:pPr>
            <w:pStyle w:val="Header"/>
            <w:tabs>
              <w:tab w:val="clear" w:pos="4703"/>
              <w:tab w:val="clear" w:pos="9406"/>
            </w:tabs>
            <w:rPr>
              <w:rFonts w:ascii="Arial" w:hAnsi="Arial" w:cs="Arial"/>
              <w:sz w:val="16"/>
              <w:szCs w:val="16"/>
              <w:lang w:val="de-DE"/>
            </w:rPr>
          </w:pPr>
          <w:r w:rsidRPr="000024B0">
            <w:rPr>
              <w:rFonts w:ascii="Arial" w:hAnsi="Arial"/>
              <w:sz w:val="16"/>
              <w:lang w:val="de-DE"/>
            </w:rPr>
            <w:t>KRAIBURG TPE GmbH &amp; Co. KG</w:t>
          </w:r>
        </w:p>
        <w:p w14:paraId="2143F276" w14:textId="77777777" w:rsidR="00502615" w:rsidRPr="008D7E4D" w:rsidRDefault="00502615" w:rsidP="00502615">
          <w:pPr>
            <w:pStyle w:val="Header"/>
            <w:tabs>
              <w:tab w:val="clear" w:pos="4703"/>
              <w:tab w:val="clear" w:pos="9406"/>
            </w:tabs>
            <w:rPr>
              <w:rFonts w:ascii="Arial" w:hAnsi="Arial" w:cs="Arial"/>
              <w:sz w:val="16"/>
              <w:szCs w:val="16"/>
              <w:lang w:val="de-DE"/>
            </w:rPr>
          </w:pPr>
          <w:r w:rsidRPr="008D7E4D">
            <w:rPr>
              <w:rFonts w:ascii="Arial" w:hAnsi="Arial"/>
              <w:sz w:val="16"/>
              <w:lang w:val="de-DE"/>
            </w:rPr>
            <w:t>Friedrich-Schmidt-Strasse 2</w:t>
          </w:r>
        </w:p>
        <w:p w14:paraId="46B96D3D" w14:textId="1AA95AB1" w:rsidR="00502615" w:rsidRPr="000024B0" w:rsidRDefault="00502615" w:rsidP="00502615">
          <w:pPr>
            <w:pStyle w:val="Header"/>
            <w:tabs>
              <w:tab w:val="clear" w:pos="4703"/>
              <w:tab w:val="clear" w:pos="9406"/>
            </w:tabs>
            <w:rPr>
              <w:rFonts w:ascii="Arial" w:hAnsi="Arial" w:cs="Arial"/>
              <w:sz w:val="16"/>
              <w:szCs w:val="16"/>
            </w:rPr>
          </w:pPr>
          <w:r w:rsidRPr="000024B0">
            <w:rPr>
              <w:rFonts w:ascii="Arial" w:hAnsi="Arial"/>
              <w:sz w:val="16"/>
            </w:rPr>
            <w:t>84478 Waldkraiburg</w:t>
          </w:r>
        </w:p>
        <w:p w14:paraId="52A084DE" w14:textId="77777777" w:rsidR="00502615" w:rsidRPr="000024B0" w:rsidRDefault="00FB6011" w:rsidP="00502615">
          <w:pPr>
            <w:pStyle w:val="Header"/>
            <w:tabs>
              <w:tab w:val="clear" w:pos="4703"/>
              <w:tab w:val="clear" w:pos="9406"/>
            </w:tabs>
            <w:rPr>
              <w:rFonts w:ascii="Arial" w:hAnsi="Arial" w:cs="Arial"/>
              <w:sz w:val="16"/>
              <w:szCs w:val="16"/>
            </w:rPr>
          </w:pPr>
          <w:r w:rsidRPr="000024B0">
            <w:rPr>
              <w:rFonts w:ascii="Arial" w:hAnsi="Arial"/>
              <w:sz w:val="16"/>
            </w:rPr>
            <w:t>Germany</w:t>
          </w:r>
        </w:p>
        <w:p w14:paraId="73160BF7" w14:textId="77777777" w:rsidR="00502615" w:rsidRPr="000024B0" w:rsidRDefault="00502615" w:rsidP="00502615">
          <w:pPr>
            <w:pStyle w:val="Header"/>
            <w:tabs>
              <w:tab w:val="clear" w:pos="4703"/>
              <w:tab w:val="clear" w:pos="9406"/>
            </w:tabs>
            <w:rPr>
              <w:rFonts w:ascii="Arial" w:hAnsi="Arial" w:cs="Arial"/>
              <w:sz w:val="16"/>
              <w:szCs w:val="16"/>
            </w:rPr>
          </w:pPr>
        </w:p>
        <w:p w14:paraId="2FD60256" w14:textId="77777777" w:rsidR="00C97AAF" w:rsidRPr="000024B0" w:rsidRDefault="00C97AAF" w:rsidP="00C97AAF">
          <w:pPr>
            <w:pStyle w:val="Header"/>
            <w:tabs>
              <w:tab w:val="clear" w:pos="4703"/>
              <w:tab w:val="clear" w:pos="9406"/>
            </w:tabs>
            <w:rPr>
              <w:rFonts w:ascii="Arial" w:hAnsi="Arial" w:cs="Arial"/>
              <w:sz w:val="16"/>
              <w:szCs w:val="16"/>
            </w:rPr>
          </w:pPr>
          <w:r w:rsidRPr="000024B0">
            <w:rPr>
              <w:rFonts w:ascii="Arial" w:hAnsi="Arial"/>
              <w:sz w:val="16"/>
            </w:rPr>
            <w:t>Phone +49 8638 9810-0</w:t>
          </w:r>
        </w:p>
        <w:p w14:paraId="40245D9B" w14:textId="77777777" w:rsidR="00C97AAF" w:rsidRPr="00C71DA0" w:rsidRDefault="00C97AAF" w:rsidP="00C97AAF">
          <w:pPr>
            <w:pStyle w:val="Header"/>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8D7E4D" w:rsidRDefault="00502615" w:rsidP="00502615">
          <w:pPr>
            <w:pStyle w:val="Header"/>
            <w:tabs>
              <w:tab w:val="clear" w:pos="4703"/>
              <w:tab w:val="clear" w:pos="9406"/>
            </w:tabs>
            <w:rPr>
              <w:rFonts w:ascii="Arial" w:hAnsi="Arial" w:cs="Arial"/>
              <w:sz w:val="16"/>
              <w:szCs w:val="16"/>
              <w:lang w:val="en-GB"/>
            </w:rPr>
          </w:pPr>
        </w:p>
        <w:p w14:paraId="6A86EA89" w14:textId="14C93EBD" w:rsidR="00502615" w:rsidRPr="00C71DA0" w:rsidRDefault="00502615" w:rsidP="00502615">
          <w:pPr>
            <w:pStyle w:val="Header"/>
            <w:tabs>
              <w:tab w:val="clear" w:pos="4703"/>
              <w:tab w:val="clear" w:pos="9406"/>
            </w:tabs>
            <w:rPr>
              <w:rFonts w:ascii="Arial" w:hAnsi="Arial" w:cs="Arial"/>
              <w:sz w:val="16"/>
              <w:szCs w:val="16"/>
            </w:rPr>
          </w:pPr>
          <w:r>
            <w:rPr>
              <w:rFonts w:ascii="Arial" w:hAnsi="Arial"/>
              <w:sz w:val="16"/>
            </w:rPr>
            <w:t>info@kraiburg-tpe.com</w:t>
          </w:r>
        </w:p>
        <w:p w14:paraId="54E07212" w14:textId="34C5F437" w:rsidR="00502615" w:rsidRPr="00C71DA0" w:rsidRDefault="00502615" w:rsidP="00C0054B">
          <w:pPr>
            <w:pStyle w:val="Header"/>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Header"/>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033B3272" w14:textId="77777777" w:rsidR="002A06FA" w:rsidRPr="00280BA4" w:rsidRDefault="002A06FA" w:rsidP="002A06FA">
                          <w:pPr>
                            <w:pStyle w:val="Header"/>
                            <w:rPr>
                              <w:rFonts w:ascii="Arial" w:hAnsi="Arial" w:cs="Arial"/>
                              <w:b/>
                              <w:sz w:val="16"/>
                              <w:szCs w:val="16"/>
                            </w:rPr>
                          </w:pPr>
                          <w:r>
                            <w:rPr>
                              <w:rFonts w:ascii="Arial" w:hAnsi="Arial"/>
                              <w:b/>
                              <w:sz w:val="16"/>
                            </w:rPr>
                            <w:t>Press contact</w:t>
                          </w:r>
                        </w:p>
                        <w:p w14:paraId="110B00AE" w14:textId="77777777" w:rsidR="002A06FA" w:rsidRPr="008D7E4D" w:rsidRDefault="002A06FA" w:rsidP="002A06FA">
                          <w:pPr>
                            <w:pStyle w:val="BodyTextIndent"/>
                            <w:ind w:left="0"/>
                            <w:rPr>
                              <w:bCs/>
                              <w:sz w:val="16"/>
                              <w:szCs w:val="16"/>
                              <w:lang w:val="en-GB"/>
                            </w:rPr>
                          </w:pPr>
                        </w:p>
                        <w:p w14:paraId="6E25CEB4" w14:textId="77777777" w:rsidR="002A06FA" w:rsidRPr="00280BA4" w:rsidRDefault="002A06FA" w:rsidP="002A06FA">
                          <w:pPr>
                            <w:pStyle w:val="BodyTextIndent"/>
                            <w:ind w:left="0"/>
                            <w:rPr>
                              <w:iCs w:val="0"/>
                              <w:sz w:val="16"/>
                            </w:rPr>
                          </w:pPr>
                          <w:r>
                            <w:rPr>
                              <w:sz w:val="16"/>
                            </w:rPr>
                            <w:t>Europe, Middle East, Africa</w:t>
                          </w:r>
                        </w:p>
                        <w:p w14:paraId="3B77C8C6" w14:textId="77777777" w:rsidR="002A06FA" w:rsidRPr="000024B0" w:rsidRDefault="002A06FA" w:rsidP="002A06FA">
                          <w:pPr>
                            <w:pStyle w:val="BodyTextIndent"/>
                            <w:ind w:left="0"/>
                            <w:rPr>
                              <w:i w:val="0"/>
                              <w:sz w:val="16"/>
                              <w:szCs w:val="16"/>
                              <w:lang w:val="fr-FR"/>
                            </w:rPr>
                          </w:pPr>
                          <w:r w:rsidRPr="000024B0">
                            <w:rPr>
                              <w:i w:val="0"/>
                              <w:sz w:val="16"/>
                              <w:lang w:val="fr-FR"/>
                            </w:rPr>
                            <w:t>M.A. Juliane Schmidhuber</w:t>
                          </w:r>
                        </w:p>
                        <w:p w14:paraId="7D5E37A8" w14:textId="77777777" w:rsidR="002A06FA" w:rsidRPr="000024B0" w:rsidRDefault="002A06FA" w:rsidP="002A06FA">
                          <w:pPr>
                            <w:pStyle w:val="BodyTextIndent"/>
                            <w:ind w:left="0"/>
                            <w:rPr>
                              <w:i w:val="0"/>
                              <w:sz w:val="16"/>
                              <w:szCs w:val="16"/>
                              <w:lang w:val="fr-FR"/>
                            </w:rPr>
                          </w:pPr>
                          <w:r w:rsidRPr="000024B0">
                            <w:rPr>
                              <w:i w:val="0"/>
                              <w:sz w:val="16"/>
                              <w:lang w:val="fr-FR"/>
                            </w:rPr>
                            <w:t>PR &amp; Communications Manager</w:t>
                          </w:r>
                        </w:p>
                        <w:p w14:paraId="228A1F2B" w14:textId="77777777" w:rsidR="002A06FA" w:rsidRPr="00D138E6" w:rsidRDefault="002A06FA" w:rsidP="002A06FA">
                          <w:pPr>
                            <w:pStyle w:val="BodyTextIndent"/>
                            <w:ind w:left="0"/>
                            <w:rPr>
                              <w:i w:val="0"/>
                              <w:sz w:val="16"/>
                              <w:szCs w:val="16"/>
                            </w:rPr>
                          </w:pPr>
                          <w:r>
                            <w:rPr>
                              <w:i w:val="0"/>
                              <w:sz w:val="16"/>
                            </w:rPr>
                            <w:t>Phone: +49 8638 9810 568</w:t>
                          </w:r>
                        </w:p>
                        <w:p w14:paraId="27DA8745" w14:textId="2000FC84" w:rsidR="002A06FA" w:rsidRPr="00A94995" w:rsidRDefault="002A398C" w:rsidP="002A06FA">
                          <w:pPr>
                            <w:spacing w:after="0" w:line="360" w:lineRule="auto"/>
                            <w:rPr>
                              <w:rFonts w:ascii="Arial" w:hAnsi="Arial" w:cs="Arial"/>
                              <w:sz w:val="16"/>
                              <w:szCs w:val="16"/>
                            </w:rPr>
                          </w:pPr>
                          <w:hyperlink r:id="rId2" w:history="1">
                            <w:r w:rsidR="00DA42DD">
                              <w:rPr>
                                <w:rStyle w:val="Hyperlink"/>
                                <w:rFonts w:ascii="Arial" w:hAnsi="Arial"/>
                                <w:sz w:val="16"/>
                              </w:rPr>
                              <w:t>Juliane.Schmidhuber@kraiburg-tpe.com</w:t>
                            </w:r>
                          </w:hyperlink>
                        </w:p>
                        <w:p w14:paraId="058422F5" w14:textId="77777777" w:rsidR="002A06FA" w:rsidRPr="000024B0" w:rsidRDefault="002A06FA" w:rsidP="002A06FA">
                          <w:pPr>
                            <w:pStyle w:val="BodyTextIndent"/>
                            <w:ind w:left="0"/>
                            <w:rPr>
                              <w:bCs/>
                              <w:sz w:val="16"/>
                              <w:szCs w:val="16"/>
                            </w:rPr>
                          </w:pPr>
                        </w:p>
                        <w:p w14:paraId="393DD005" w14:textId="77777777" w:rsidR="002A06FA" w:rsidRPr="00D138E6" w:rsidRDefault="002A06FA" w:rsidP="002A06FA">
                          <w:pPr>
                            <w:pStyle w:val="BodyTextIndent"/>
                            <w:ind w:left="0"/>
                            <w:rPr>
                              <w:rStyle w:val="Hyperlink"/>
                              <w:b/>
                              <w:i w:val="0"/>
                              <w:sz w:val="16"/>
                            </w:rPr>
                          </w:pPr>
                          <w:r>
                            <w:rPr>
                              <w:b/>
                              <w:i w:val="0"/>
                              <w:sz w:val="16"/>
                            </w:rPr>
                            <w:t>Communications agency</w:t>
                          </w:r>
                        </w:p>
                        <w:p w14:paraId="13622071" w14:textId="77777777" w:rsidR="002A06FA" w:rsidRPr="000024B0" w:rsidRDefault="002A06FA" w:rsidP="002A06FA">
                          <w:pPr>
                            <w:spacing w:after="0" w:line="360" w:lineRule="auto"/>
                            <w:rPr>
                              <w:rFonts w:ascii="Arial" w:hAnsi="Arial"/>
                              <w:i/>
                              <w:sz w:val="16"/>
                              <w:lang w:val="it-IT"/>
                            </w:rPr>
                          </w:pPr>
                          <w:r w:rsidRPr="000024B0">
                            <w:rPr>
                              <w:rFonts w:ascii="Arial" w:hAnsi="Arial"/>
                              <w:i/>
                              <w:sz w:val="16"/>
                              <w:lang w:val="it-IT"/>
                            </w:rPr>
                            <w:t>EMG</w:t>
                          </w:r>
                        </w:p>
                        <w:p w14:paraId="3683539C" w14:textId="77777777" w:rsidR="002A06FA" w:rsidRPr="000024B0" w:rsidRDefault="002A06FA" w:rsidP="002A06FA">
                          <w:pPr>
                            <w:spacing w:after="0" w:line="360" w:lineRule="auto"/>
                            <w:rPr>
                              <w:rFonts w:ascii="Arial" w:hAnsi="Arial"/>
                              <w:iCs/>
                              <w:sz w:val="16"/>
                              <w:lang w:val="it-IT"/>
                            </w:rPr>
                          </w:pPr>
                          <w:r w:rsidRPr="000024B0">
                            <w:rPr>
                              <w:rFonts w:ascii="Arial" w:hAnsi="Arial"/>
                              <w:sz w:val="16"/>
                              <w:lang w:val="it-IT"/>
                            </w:rPr>
                            <w:t>Vera Kiseleva</w:t>
                          </w:r>
                        </w:p>
                        <w:p w14:paraId="672B693A" w14:textId="77777777" w:rsidR="002A06FA" w:rsidRPr="000024B0" w:rsidRDefault="002A06FA" w:rsidP="002A06FA">
                          <w:pPr>
                            <w:spacing w:after="0" w:line="360" w:lineRule="auto"/>
                            <w:rPr>
                              <w:rFonts w:ascii="Arial" w:hAnsi="Arial"/>
                              <w:iCs/>
                              <w:sz w:val="16"/>
                              <w:lang w:val="it-IT"/>
                            </w:rPr>
                          </w:pPr>
                          <w:r w:rsidRPr="000024B0">
                            <w:rPr>
                              <w:rFonts w:ascii="Arial" w:hAnsi="Arial"/>
                              <w:sz w:val="16"/>
                              <w:lang w:val="it-IT"/>
                            </w:rPr>
                            <w:t xml:space="preserve">Phone: +31 645 092 735 </w:t>
                          </w:r>
                        </w:p>
                        <w:p w14:paraId="0770C2F2" w14:textId="2A1734F1" w:rsidR="002A06FA" w:rsidRPr="000024B0" w:rsidRDefault="002A398C" w:rsidP="002A06FA">
                          <w:pPr>
                            <w:spacing w:after="0" w:line="360" w:lineRule="auto"/>
                            <w:rPr>
                              <w:rFonts w:ascii="Arial" w:hAnsi="Arial" w:cs="Arial"/>
                              <w:iCs/>
                              <w:sz w:val="16"/>
                              <w:szCs w:val="16"/>
                              <w:lang w:val="it-IT"/>
                            </w:rPr>
                          </w:pPr>
                          <w:hyperlink r:id="rId3" w:history="1">
                            <w:r w:rsidR="00DA42DD" w:rsidRPr="000024B0">
                              <w:rPr>
                                <w:rStyle w:val="Hyperlink"/>
                                <w:rFonts w:ascii="Arial" w:hAnsi="Arial"/>
                                <w:sz w:val="16"/>
                                <w:lang w:val="it-IT"/>
                              </w:rPr>
                              <w:t>vkiseleva@emg-marcom.com</w:t>
                            </w:r>
                          </w:hyperlink>
                        </w:p>
                        <w:p w14:paraId="59E5EE0D" w14:textId="7CDE9D08" w:rsidR="00DC3BD9" w:rsidRPr="00DC3BD9" w:rsidRDefault="00DC3BD9" w:rsidP="00DC3BD9">
                          <w:pPr>
                            <w:spacing w:after="0" w:line="360" w:lineRule="auto"/>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033B3272" w14:textId="77777777" w:rsidR="002A06FA" w:rsidRPr="00280BA4" w:rsidRDefault="002A06FA" w:rsidP="002A06FA">
                    <w:pPr>
                      <w:pStyle w:val="Header"/>
                      <w:rPr>
                        <w:rFonts w:ascii="Arial" w:hAnsi="Arial" w:cs="Arial"/>
                        <w:b/>
                        <w:sz w:val="16"/>
                        <w:szCs w:val="16"/>
                      </w:rPr>
                    </w:pPr>
                    <w:r>
                      <w:rPr>
                        <w:rFonts w:ascii="Arial" w:hAnsi="Arial"/>
                        <w:b/>
                        <w:sz w:val="16"/>
                      </w:rPr>
                      <w:t>Press contact</w:t>
                    </w:r>
                  </w:p>
                  <w:p w14:paraId="110B00AE" w14:textId="77777777" w:rsidR="002A06FA" w:rsidRPr="008D7E4D" w:rsidRDefault="002A06FA" w:rsidP="002A06FA">
                    <w:pPr>
                      <w:pStyle w:val="BodyTextIndent"/>
                      <w:ind w:left="0"/>
                      <w:rPr>
                        <w:bCs/>
                        <w:sz w:val="16"/>
                        <w:szCs w:val="16"/>
                        <w:lang w:val="en-GB"/>
                      </w:rPr>
                    </w:pPr>
                  </w:p>
                  <w:p w14:paraId="6E25CEB4" w14:textId="77777777" w:rsidR="002A06FA" w:rsidRPr="00280BA4" w:rsidRDefault="002A06FA" w:rsidP="002A06FA">
                    <w:pPr>
                      <w:pStyle w:val="BodyTextIndent"/>
                      <w:ind w:left="0"/>
                      <w:rPr>
                        <w:iCs w:val="0"/>
                        <w:sz w:val="16"/>
                      </w:rPr>
                    </w:pPr>
                    <w:r>
                      <w:rPr>
                        <w:sz w:val="16"/>
                      </w:rPr>
                      <w:t>Europe, Middle East, Africa</w:t>
                    </w:r>
                  </w:p>
                  <w:p w14:paraId="3B77C8C6" w14:textId="77777777" w:rsidR="002A06FA" w:rsidRPr="000024B0" w:rsidRDefault="002A06FA" w:rsidP="002A06FA">
                    <w:pPr>
                      <w:pStyle w:val="BodyTextIndent"/>
                      <w:ind w:left="0"/>
                      <w:rPr>
                        <w:i w:val="0"/>
                        <w:sz w:val="16"/>
                        <w:szCs w:val="16"/>
                        <w:lang w:val="fr-FR"/>
                      </w:rPr>
                    </w:pPr>
                    <w:r w:rsidRPr="000024B0">
                      <w:rPr>
                        <w:i w:val="0"/>
                        <w:sz w:val="16"/>
                        <w:lang w:val="fr-FR"/>
                      </w:rPr>
                      <w:t>M.A. Juliane Schmidhuber</w:t>
                    </w:r>
                  </w:p>
                  <w:p w14:paraId="7D5E37A8" w14:textId="77777777" w:rsidR="002A06FA" w:rsidRPr="000024B0" w:rsidRDefault="002A06FA" w:rsidP="002A06FA">
                    <w:pPr>
                      <w:pStyle w:val="BodyTextIndent"/>
                      <w:ind w:left="0"/>
                      <w:rPr>
                        <w:i w:val="0"/>
                        <w:sz w:val="16"/>
                        <w:szCs w:val="16"/>
                        <w:lang w:val="fr-FR"/>
                      </w:rPr>
                    </w:pPr>
                    <w:r w:rsidRPr="000024B0">
                      <w:rPr>
                        <w:i w:val="0"/>
                        <w:sz w:val="16"/>
                        <w:lang w:val="fr-FR"/>
                      </w:rPr>
                      <w:t>PR &amp; Communications Manager</w:t>
                    </w:r>
                  </w:p>
                  <w:p w14:paraId="228A1F2B" w14:textId="77777777" w:rsidR="002A06FA" w:rsidRPr="00D138E6" w:rsidRDefault="002A06FA" w:rsidP="002A06FA">
                    <w:pPr>
                      <w:pStyle w:val="BodyTextIndent"/>
                      <w:ind w:left="0"/>
                      <w:rPr>
                        <w:i w:val="0"/>
                        <w:sz w:val="16"/>
                        <w:szCs w:val="16"/>
                      </w:rPr>
                    </w:pPr>
                    <w:r>
                      <w:rPr>
                        <w:i w:val="0"/>
                        <w:sz w:val="16"/>
                      </w:rPr>
                      <w:t>Phone: +49 8638 9810 568</w:t>
                    </w:r>
                  </w:p>
                  <w:p w14:paraId="27DA8745" w14:textId="2000FC84" w:rsidR="002A06FA" w:rsidRPr="00A94995" w:rsidRDefault="00823C6D" w:rsidP="002A06FA">
                    <w:pPr>
                      <w:spacing w:after="0" w:line="360" w:lineRule="auto"/>
                      <w:rPr>
                        <w:rFonts w:ascii="Arial" w:hAnsi="Arial" w:cs="Arial"/>
                        <w:sz w:val="16"/>
                        <w:szCs w:val="16"/>
                      </w:rPr>
                    </w:pPr>
                    <w:hyperlink r:id="rId4" w:history="1">
                      <w:r w:rsidR="00DA42DD">
                        <w:rPr>
                          <w:rStyle w:val="Hyperlink"/>
                          <w:rFonts w:ascii="Arial" w:hAnsi="Arial"/>
                          <w:sz w:val="16"/>
                        </w:rPr>
                        <w:t>Juliane.Schmidhuber@kraiburg-tpe.com</w:t>
                      </w:r>
                    </w:hyperlink>
                  </w:p>
                  <w:p w14:paraId="058422F5" w14:textId="77777777" w:rsidR="002A06FA" w:rsidRPr="000024B0" w:rsidRDefault="002A06FA" w:rsidP="002A06FA">
                    <w:pPr>
                      <w:pStyle w:val="BodyTextIndent"/>
                      <w:ind w:left="0"/>
                      <w:rPr>
                        <w:bCs/>
                        <w:sz w:val="16"/>
                        <w:szCs w:val="16"/>
                      </w:rPr>
                    </w:pPr>
                  </w:p>
                  <w:p w14:paraId="393DD005" w14:textId="77777777" w:rsidR="002A06FA" w:rsidRPr="00D138E6" w:rsidRDefault="002A06FA" w:rsidP="002A06FA">
                    <w:pPr>
                      <w:pStyle w:val="BodyTextIndent"/>
                      <w:ind w:left="0"/>
                      <w:rPr>
                        <w:rStyle w:val="Hyperlink"/>
                        <w:b/>
                        <w:i w:val="0"/>
                        <w:sz w:val="16"/>
                      </w:rPr>
                    </w:pPr>
                    <w:r>
                      <w:rPr>
                        <w:b/>
                        <w:i w:val="0"/>
                        <w:sz w:val="16"/>
                      </w:rPr>
                      <w:t>Communications agency</w:t>
                    </w:r>
                  </w:p>
                  <w:p w14:paraId="13622071" w14:textId="77777777" w:rsidR="002A06FA" w:rsidRPr="000024B0" w:rsidRDefault="002A06FA" w:rsidP="002A06FA">
                    <w:pPr>
                      <w:spacing w:after="0" w:line="360" w:lineRule="auto"/>
                      <w:rPr>
                        <w:rFonts w:ascii="Arial" w:hAnsi="Arial"/>
                        <w:i/>
                        <w:sz w:val="16"/>
                        <w:lang w:val="it-IT"/>
                      </w:rPr>
                    </w:pPr>
                    <w:r w:rsidRPr="000024B0">
                      <w:rPr>
                        <w:rFonts w:ascii="Arial" w:hAnsi="Arial"/>
                        <w:i/>
                        <w:sz w:val="16"/>
                        <w:lang w:val="it-IT"/>
                      </w:rPr>
                      <w:t>EMG</w:t>
                    </w:r>
                  </w:p>
                  <w:p w14:paraId="3683539C" w14:textId="77777777" w:rsidR="002A06FA" w:rsidRPr="000024B0" w:rsidRDefault="002A06FA" w:rsidP="002A06FA">
                    <w:pPr>
                      <w:spacing w:after="0" w:line="360" w:lineRule="auto"/>
                      <w:rPr>
                        <w:rFonts w:ascii="Arial" w:hAnsi="Arial"/>
                        <w:iCs/>
                        <w:sz w:val="16"/>
                        <w:lang w:val="it-IT"/>
                      </w:rPr>
                    </w:pPr>
                    <w:r w:rsidRPr="000024B0">
                      <w:rPr>
                        <w:rFonts w:ascii="Arial" w:hAnsi="Arial"/>
                        <w:sz w:val="16"/>
                        <w:lang w:val="it-IT"/>
                      </w:rPr>
                      <w:t>Vera Kiseleva</w:t>
                    </w:r>
                  </w:p>
                  <w:p w14:paraId="672B693A" w14:textId="77777777" w:rsidR="002A06FA" w:rsidRPr="000024B0" w:rsidRDefault="002A06FA" w:rsidP="002A06FA">
                    <w:pPr>
                      <w:spacing w:after="0" w:line="360" w:lineRule="auto"/>
                      <w:rPr>
                        <w:rFonts w:ascii="Arial" w:hAnsi="Arial"/>
                        <w:iCs/>
                        <w:sz w:val="16"/>
                        <w:lang w:val="it-IT"/>
                      </w:rPr>
                    </w:pPr>
                    <w:r w:rsidRPr="000024B0">
                      <w:rPr>
                        <w:rFonts w:ascii="Arial" w:hAnsi="Arial"/>
                        <w:sz w:val="16"/>
                        <w:lang w:val="it-IT"/>
                      </w:rPr>
                      <w:t xml:space="preserve">Phone: +31 645 092 735 </w:t>
                    </w:r>
                  </w:p>
                  <w:p w14:paraId="0770C2F2" w14:textId="2A1734F1" w:rsidR="002A06FA" w:rsidRPr="000024B0" w:rsidRDefault="00823C6D" w:rsidP="002A06FA">
                    <w:pPr>
                      <w:spacing w:after="0" w:line="360" w:lineRule="auto"/>
                      <w:rPr>
                        <w:rFonts w:ascii="Arial" w:hAnsi="Arial" w:cs="Arial"/>
                        <w:iCs/>
                        <w:sz w:val="16"/>
                        <w:szCs w:val="16"/>
                        <w:lang w:val="it-IT"/>
                      </w:rPr>
                    </w:pPr>
                    <w:hyperlink r:id="rId5" w:history="1">
                      <w:r w:rsidR="00DA42DD" w:rsidRPr="000024B0">
                        <w:rPr>
                          <w:rStyle w:val="Hyperlink"/>
                          <w:rFonts w:ascii="Arial" w:hAnsi="Arial"/>
                          <w:sz w:val="16"/>
                          <w:lang w:val="it-IT"/>
                        </w:rPr>
                        <w:t>vkiseleva@emg-marcom.com</w:t>
                      </w:r>
                    </w:hyperlink>
                  </w:p>
                  <w:p w14:paraId="59E5EE0D" w14:textId="7CDE9D08" w:rsidR="00DC3BD9" w:rsidRPr="00DC3BD9" w:rsidRDefault="00DC3BD9" w:rsidP="00DC3BD9">
                    <w:pPr>
                      <w:spacing w:after="0" w:line="360" w:lineRule="auto"/>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13D1"/>
    <w:rsid w:val="00002188"/>
    <w:rsid w:val="000024B0"/>
    <w:rsid w:val="00003D6B"/>
    <w:rsid w:val="00014BB3"/>
    <w:rsid w:val="00041B77"/>
    <w:rsid w:val="0004424C"/>
    <w:rsid w:val="0004695A"/>
    <w:rsid w:val="000557F2"/>
    <w:rsid w:val="00062437"/>
    <w:rsid w:val="000649B8"/>
    <w:rsid w:val="0006764F"/>
    <w:rsid w:val="00071236"/>
    <w:rsid w:val="00073767"/>
    <w:rsid w:val="00074DF0"/>
    <w:rsid w:val="000827EC"/>
    <w:rsid w:val="00083596"/>
    <w:rsid w:val="00084539"/>
    <w:rsid w:val="00085C22"/>
    <w:rsid w:val="00085F7F"/>
    <w:rsid w:val="000866B3"/>
    <w:rsid w:val="0008699C"/>
    <w:rsid w:val="00087DB3"/>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E2C5B"/>
    <w:rsid w:val="000E37CC"/>
    <w:rsid w:val="000F02FE"/>
    <w:rsid w:val="000F2C44"/>
    <w:rsid w:val="000F2DAE"/>
    <w:rsid w:val="000F32CD"/>
    <w:rsid w:val="000F52AA"/>
    <w:rsid w:val="000F53B3"/>
    <w:rsid w:val="000F7C99"/>
    <w:rsid w:val="00104362"/>
    <w:rsid w:val="001051E6"/>
    <w:rsid w:val="00111092"/>
    <w:rsid w:val="0011242A"/>
    <w:rsid w:val="00121086"/>
    <w:rsid w:val="00122298"/>
    <w:rsid w:val="00123991"/>
    <w:rsid w:val="00123C9B"/>
    <w:rsid w:val="001246FA"/>
    <w:rsid w:val="001271AF"/>
    <w:rsid w:val="001378E2"/>
    <w:rsid w:val="0014303E"/>
    <w:rsid w:val="00144072"/>
    <w:rsid w:val="00144E42"/>
    <w:rsid w:val="001456F4"/>
    <w:rsid w:val="00146E7E"/>
    <w:rsid w:val="00147FCB"/>
    <w:rsid w:val="00150523"/>
    <w:rsid w:val="00151657"/>
    <w:rsid w:val="00152282"/>
    <w:rsid w:val="00156A2A"/>
    <w:rsid w:val="00156A94"/>
    <w:rsid w:val="001575AA"/>
    <w:rsid w:val="00163E63"/>
    <w:rsid w:val="0016709E"/>
    <w:rsid w:val="00171C19"/>
    <w:rsid w:val="00172580"/>
    <w:rsid w:val="0017332B"/>
    <w:rsid w:val="001758A6"/>
    <w:rsid w:val="00176EA1"/>
    <w:rsid w:val="00180F66"/>
    <w:rsid w:val="0019517F"/>
    <w:rsid w:val="00195CDF"/>
    <w:rsid w:val="00196F78"/>
    <w:rsid w:val="001A1A47"/>
    <w:rsid w:val="001A4A31"/>
    <w:rsid w:val="001A4BDC"/>
    <w:rsid w:val="001A51A3"/>
    <w:rsid w:val="001A6274"/>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3176"/>
    <w:rsid w:val="001E7076"/>
    <w:rsid w:val="001E7378"/>
    <w:rsid w:val="001F5C9D"/>
    <w:rsid w:val="00200183"/>
    <w:rsid w:val="00201710"/>
    <w:rsid w:val="00201B6E"/>
    <w:rsid w:val="00202490"/>
    <w:rsid w:val="002067F5"/>
    <w:rsid w:val="00210494"/>
    <w:rsid w:val="002122C6"/>
    <w:rsid w:val="00214303"/>
    <w:rsid w:val="00214A1E"/>
    <w:rsid w:val="00215C37"/>
    <w:rsid w:val="002215E5"/>
    <w:rsid w:val="0022188E"/>
    <w:rsid w:val="002247EA"/>
    <w:rsid w:val="00224863"/>
    <w:rsid w:val="00225FD8"/>
    <w:rsid w:val="002343E8"/>
    <w:rsid w:val="00235BA5"/>
    <w:rsid w:val="00240359"/>
    <w:rsid w:val="0024283A"/>
    <w:rsid w:val="002478DE"/>
    <w:rsid w:val="0024F52C"/>
    <w:rsid w:val="00250D69"/>
    <w:rsid w:val="002515EF"/>
    <w:rsid w:val="00251693"/>
    <w:rsid w:val="002565BC"/>
    <w:rsid w:val="00257350"/>
    <w:rsid w:val="002575C4"/>
    <w:rsid w:val="00257B55"/>
    <w:rsid w:val="00257EC8"/>
    <w:rsid w:val="002631F5"/>
    <w:rsid w:val="002668B2"/>
    <w:rsid w:val="00272F5E"/>
    <w:rsid w:val="00273369"/>
    <w:rsid w:val="0027478F"/>
    <w:rsid w:val="00274EF6"/>
    <w:rsid w:val="00277755"/>
    <w:rsid w:val="00280BA4"/>
    <w:rsid w:val="002829A8"/>
    <w:rsid w:val="00285982"/>
    <w:rsid w:val="00286268"/>
    <w:rsid w:val="00290773"/>
    <w:rsid w:val="00290789"/>
    <w:rsid w:val="00291DB2"/>
    <w:rsid w:val="0029752E"/>
    <w:rsid w:val="002A06FA"/>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0B56"/>
    <w:rsid w:val="002E19DC"/>
    <w:rsid w:val="002F2061"/>
    <w:rsid w:val="002F33AF"/>
    <w:rsid w:val="002F491E"/>
    <w:rsid w:val="002F563D"/>
    <w:rsid w:val="002F7CFE"/>
    <w:rsid w:val="00300CB5"/>
    <w:rsid w:val="00301B08"/>
    <w:rsid w:val="0030299D"/>
    <w:rsid w:val="00303C99"/>
    <w:rsid w:val="0030448E"/>
    <w:rsid w:val="00320C11"/>
    <w:rsid w:val="003212CD"/>
    <w:rsid w:val="003213C3"/>
    <w:rsid w:val="00321644"/>
    <w:rsid w:val="003226D8"/>
    <w:rsid w:val="003257EA"/>
    <w:rsid w:val="00326261"/>
    <w:rsid w:val="00330540"/>
    <w:rsid w:val="00334615"/>
    <w:rsid w:val="00334E61"/>
    <w:rsid w:val="00341021"/>
    <w:rsid w:val="0035315F"/>
    <w:rsid w:val="0035496B"/>
    <w:rsid w:val="00355C36"/>
    <w:rsid w:val="00357AA0"/>
    <w:rsid w:val="00357E90"/>
    <w:rsid w:val="00363D6B"/>
    <w:rsid w:val="0037152D"/>
    <w:rsid w:val="00374BDA"/>
    <w:rsid w:val="00375FE5"/>
    <w:rsid w:val="0038487C"/>
    <w:rsid w:val="00384DF4"/>
    <w:rsid w:val="00385A9C"/>
    <w:rsid w:val="00386B81"/>
    <w:rsid w:val="0038731F"/>
    <w:rsid w:val="00391D56"/>
    <w:rsid w:val="00393172"/>
    <w:rsid w:val="0039428A"/>
    <w:rsid w:val="003A3CB1"/>
    <w:rsid w:val="003A5612"/>
    <w:rsid w:val="003A70E9"/>
    <w:rsid w:val="003A75EF"/>
    <w:rsid w:val="003B3501"/>
    <w:rsid w:val="003B4466"/>
    <w:rsid w:val="003C1AA8"/>
    <w:rsid w:val="003C1CBC"/>
    <w:rsid w:val="003C27B2"/>
    <w:rsid w:val="003C2A07"/>
    <w:rsid w:val="003C66B6"/>
    <w:rsid w:val="003C6DEF"/>
    <w:rsid w:val="003C78DA"/>
    <w:rsid w:val="003D7BD7"/>
    <w:rsid w:val="003E19EE"/>
    <w:rsid w:val="003E3FAB"/>
    <w:rsid w:val="004002A2"/>
    <w:rsid w:val="00403875"/>
    <w:rsid w:val="00403F42"/>
    <w:rsid w:val="00406C85"/>
    <w:rsid w:val="004133D7"/>
    <w:rsid w:val="00421714"/>
    <w:rsid w:val="004345E4"/>
    <w:rsid w:val="00437801"/>
    <w:rsid w:val="00443877"/>
    <w:rsid w:val="00452F77"/>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4CE"/>
    <w:rsid w:val="00491FFE"/>
    <w:rsid w:val="004923D9"/>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BAF"/>
    <w:rsid w:val="004D7B11"/>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338C"/>
    <w:rsid w:val="00563FF2"/>
    <w:rsid w:val="005654C9"/>
    <w:rsid w:val="00581A9E"/>
    <w:rsid w:val="00581F95"/>
    <w:rsid w:val="00585CE6"/>
    <w:rsid w:val="005901AD"/>
    <w:rsid w:val="00593A32"/>
    <w:rsid w:val="005940F8"/>
    <w:rsid w:val="005946B2"/>
    <w:rsid w:val="0059674D"/>
    <w:rsid w:val="005A4CFB"/>
    <w:rsid w:val="005B13B6"/>
    <w:rsid w:val="005B266B"/>
    <w:rsid w:val="005B5DDE"/>
    <w:rsid w:val="005D2E8E"/>
    <w:rsid w:val="005D3E07"/>
    <w:rsid w:val="005D467D"/>
    <w:rsid w:val="005E1C3F"/>
    <w:rsid w:val="005E3CE9"/>
    <w:rsid w:val="005E51C8"/>
    <w:rsid w:val="005E66E7"/>
    <w:rsid w:val="005F2D93"/>
    <w:rsid w:val="005F6E8A"/>
    <w:rsid w:val="005F7F23"/>
    <w:rsid w:val="00600566"/>
    <w:rsid w:val="00600CFF"/>
    <w:rsid w:val="0060594A"/>
    <w:rsid w:val="00607392"/>
    <w:rsid w:val="00610093"/>
    <w:rsid w:val="00614013"/>
    <w:rsid w:val="006162F9"/>
    <w:rsid w:val="00621DDB"/>
    <w:rsid w:val="0063151E"/>
    <w:rsid w:val="00632A8A"/>
    <w:rsid w:val="00637255"/>
    <w:rsid w:val="006373AE"/>
    <w:rsid w:val="006407F3"/>
    <w:rsid w:val="0064310A"/>
    <w:rsid w:val="006444F1"/>
    <w:rsid w:val="006460E3"/>
    <w:rsid w:val="006462D1"/>
    <w:rsid w:val="006600AB"/>
    <w:rsid w:val="00661BAB"/>
    <w:rsid w:val="00662F4F"/>
    <w:rsid w:val="00664104"/>
    <w:rsid w:val="00665356"/>
    <w:rsid w:val="006709AB"/>
    <w:rsid w:val="00671D92"/>
    <w:rsid w:val="006744C3"/>
    <w:rsid w:val="00681B2F"/>
    <w:rsid w:val="0068210C"/>
    <w:rsid w:val="00684BC2"/>
    <w:rsid w:val="00686F7A"/>
    <w:rsid w:val="00690257"/>
    <w:rsid w:val="00694298"/>
    <w:rsid w:val="006A1294"/>
    <w:rsid w:val="006A7575"/>
    <w:rsid w:val="006B0D90"/>
    <w:rsid w:val="006B1DAF"/>
    <w:rsid w:val="006B33D8"/>
    <w:rsid w:val="006B483F"/>
    <w:rsid w:val="006C0F50"/>
    <w:rsid w:val="006C59A3"/>
    <w:rsid w:val="006D081E"/>
    <w:rsid w:val="006D0902"/>
    <w:rsid w:val="006D26D0"/>
    <w:rsid w:val="006D621F"/>
    <w:rsid w:val="006E0C1F"/>
    <w:rsid w:val="006E3982"/>
    <w:rsid w:val="006E4B80"/>
    <w:rsid w:val="006E65CF"/>
    <w:rsid w:val="006F3297"/>
    <w:rsid w:val="00702C23"/>
    <w:rsid w:val="00702D45"/>
    <w:rsid w:val="007076A6"/>
    <w:rsid w:val="00710039"/>
    <w:rsid w:val="00710352"/>
    <w:rsid w:val="0071575E"/>
    <w:rsid w:val="00716833"/>
    <w:rsid w:val="007174AC"/>
    <w:rsid w:val="007175CD"/>
    <w:rsid w:val="00717F62"/>
    <w:rsid w:val="00724DF8"/>
    <w:rsid w:val="00731616"/>
    <w:rsid w:val="007327D3"/>
    <w:rsid w:val="007373AD"/>
    <w:rsid w:val="0073740D"/>
    <w:rsid w:val="00744F3B"/>
    <w:rsid w:val="00746212"/>
    <w:rsid w:val="00747ABD"/>
    <w:rsid w:val="0075191D"/>
    <w:rsid w:val="0076348A"/>
    <w:rsid w:val="00773A09"/>
    <w:rsid w:val="00775C8C"/>
    <w:rsid w:val="0078239C"/>
    <w:rsid w:val="007831E2"/>
    <w:rsid w:val="0078404D"/>
    <w:rsid w:val="00784C57"/>
    <w:rsid w:val="00792739"/>
    <w:rsid w:val="00794FE0"/>
    <w:rsid w:val="007A7155"/>
    <w:rsid w:val="007B09EE"/>
    <w:rsid w:val="007B2DDE"/>
    <w:rsid w:val="007B4C2D"/>
    <w:rsid w:val="007B7E3F"/>
    <w:rsid w:val="007D2F24"/>
    <w:rsid w:val="007D2F8F"/>
    <w:rsid w:val="007D7444"/>
    <w:rsid w:val="007E5B8A"/>
    <w:rsid w:val="007F1877"/>
    <w:rsid w:val="007F3DBF"/>
    <w:rsid w:val="007F53DE"/>
    <w:rsid w:val="00801767"/>
    <w:rsid w:val="00801792"/>
    <w:rsid w:val="0080281F"/>
    <w:rsid w:val="00802E55"/>
    <w:rsid w:val="00803A0C"/>
    <w:rsid w:val="0080401A"/>
    <w:rsid w:val="00805FA2"/>
    <w:rsid w:val="00811D91"/>
    <w:rsid w:val="00815105"/>
    <w:rsid w:val="00821F27"/>
    <w:rsid w:val="00823C6D"/>
    <w:rsid w:val="008255D9"/>
    <w:rsid w:val="00825A1D"/>
    <w:rsid w:val="0082686D"/>
    <w:rsid w:val="00840B89"/>
    <w:rsid w:val="00841E97"/>
    <w:rsid w:val="00843F1D"/>
    <w:rsid w:val="008477B0"/>
    <w:rsid w:val="00851E0E"/>
    <w:rsid w:val="008608DF"/>
    <w:rsid w:val="00861ADB"/>
    <w:rsid w:val="0086480E"/>
    <w:rsid w:val="00865241"/>
    <w:rsid w:val="00875758"/>
    <w:rsid w:val="00877F50"/>
    <w:rsid w:val="00883577"/>
    <w:rsid w:val="0088592F"/>
    <w:rsid w:val="00885B5F"/>
    <w:rsid w:val="00885B63"/>
    <w:rsid w:val="00885E31"/>
    <w:rsid w:val="008904B8"/>
    <w:rsid w:val="00893ECA"/>
    <w:rsid w:val="008A17AF"/>
    <w:rsid w:val="008A294C"/>
    <w:rsid w:val="008A4E99"/>
    <w:rsid w:val="008B1F30"/>
    <w:rsid w:val="008B2E96"/>
    <w:rsid w:val="008B4FB8"/>
    <w:rsid w:val="008B6AFF"/>
    <w:rsid w:val="008B7564"/>
    <w:rsid w:val="008C03CE"/>
    <w:rsid w:val="008C2B79"/>
    <w:rsid w:val="008C43CA"/>
    <w:rsid w:val="008C6A03"/>
    <w:rsid w:val="008D1062"/>
    <w:rsid w:val="008D6339"/>
    <w:rsid w:val="008D7E4D"/>
    <w:rsid w:val="008E22FE"/>
    <w:rsid w:val="008E2B4D"/>
    <w:rsid w:val="008E477D"/>
    <w:rsid w:val="008E5B5F"/>
    <w:rsid w:val="008E74E5"/>
    <w:rsid w:val="008F3AA4"/>
    <w:rsid w:val="008F5832"/>
    <w:rsid w:val="00904014"/>
    <w:rsid w:val="009123DD"/>
    <w:rsid w:val="009134D8"/>
    <w:rsid w:val="0092072D"/>
    <w:rsid w:val="00923D2E"/>
    <w:rsid w:val="00925B60"/>
    <w:rsid w:val="00926A97"/>
    <w:rsid w:val="0093119A"/>
    <w:rsid w:val="0093427D"/>
    <w:rsid w:val="00934735"/>
    <w:rsid w:val="00937972"/>
    <w:rsid w:val="009404EA"/>
    <w:rsid w:val="00940943"/>
    <w:rsid w:val="00941320"/>
    <w:rsid w:val="0094370C"/>
    <w:rsid w:val="009446AF"/>
    <w:rsid w:val="0094694B"/>
    <w:rsid w:val="00947D55"/>
    <w:rsid w:val="00952CE4"/>
    <w:rsid w:val="0096067A"/>
    <w:rsid w:val="00964C40"/>
    <w:rsid w:val="00967F84"/>
    <w:rsid w:val="00972DC1"/>
    <w:rsid w:val="0097658C"/>
    <w:rsid w:val="00980DBB"/>
    <w:rsid w:val="00986F50"/>
    <w:rsid w:val="0099038A"/>
    <w:rsid w:val="00990A80"/>
    <w:rsid w:val="00991192"/>
    <w:rsid w:val="00997B60"/>
    <w:rsid w:val="009A211A"/>
    <w:rsid w:val="009A22DE"/>
    <w:rsid w:val="009A649A"/>
    <w:rsid w:val="009B2597"/>
    <w:rsid w:val="009B2E8F"/>
    <w:rsid w:val="009D1170"/>
    <w:rsid w:val="009D1550"/>
    <w:rsid w:val="009E26B7"/>
    <w:rsid w:val="009E3092"/>
    <w:rsid w:val="009E74A0"/>
    <w:rsid w:val="00A03235"/>
    <w:rsid w:val="00A05A5F"/>
    <w:rsid w:val="00A065BF"/>
    <w:rsid w:val="00A065F8"/>
    <w:rsid w:val="00A12422"/>
    <w:rsid w:val="00A1473E"/>
    <w:rsid w:val="00A178A9"/>
    <w:rsid w:val="00A2204C"/>
    <w:rsid w:val="00A24505"/>
    <w:rsid w:val="00A257CB"/>
    <w:rsid w:val="00A2616A"/>
    <w:rsid w:val="00A27B0F"/>
    <w:rsid w:val="00A35FCA"/>
    <w:rsid w:val="00A55724"/>
    <w:rsid w:val="00A57CD6"/>
    <w:rsid w:val="00A60662"/>
    <w:rsid w:val="00A65546"/>
    <w:rsid w:val="00A67543"/>
    <w:rsid w:val="00A67CA6"/>
    <w:rsid w:val="00A709B8"/>
    <w:rsid w:val="00A70C8C"/>
    <w:rsid w:val="00A713E3"/>
    <w:rsid w:val="00A73F15"/>
    <w:rsid w:val="00A761E1"/>
    <w:rsid w:val="00A805C3"/>
    <w:rsid w:val="00A805F6"/>
    <w:rsid w:val="00A81252"/>
    <w:rsid w:val="00A832FB"/>
    <w:rsid w:val="00A8437E"/>
    <w:rsid w:val="00A91E4D"/>
    <w:rsid w:val="00A93F85"/>
    <w:rsid w:val="00A94995"/>
    <w:rsid w:val="00A97FC5"/>
    <w:rsid w:val="00AA0D1C"/>
    <w:rsid w:val="00AA1705"/>
    <w:rsid w:val="00AA5E68"/>
    <w:rsid w:val="00AA6B13"/>
    <w:rsid w:val="00AB0CC7"/>
    <w:rsid w:val="00AB100C"/>
    <w:rsid w:val="00AB3412"/>
    <w:rsid w:val="00AB380F"/>
    <w:rsid w:val="00AB48F2"/>
    <w:rsid w:val="00AD13B3"/>
    <w:rsid w:val="00AD7505"/>
    <w:rsid w:val="00AE3DC3"/>
    <w:rsid w:val="00AF51F3"/>
    <w:rsid w:val="00AF706E"/>
    <w:rsid w:val="00B068E3"/>
    <w:rsid w:val="00B06BE1"/>
    <w:rsid w:val="00B0703C"/>
    <w:rsid w:val="00B13C1C"/>
    <w:rsid w:val="00B20583"/>
    <w:rsid w:val="00B20D0E"/>
    <w:rsid w:val="00B21133"/>
    <w:rsid w:val="00B3026B"/>
    <w:rsid w:val="00B311D7"/>
    <w:rsid w:val="00B40969"/>
    <w:rsid w:val="00B40D73"/>
    <w:rsid w:val="00B411AC"/>
    <w:rsid w:val="00B42E9D"/>
    <w:rsid w:val="00B43FD8"/>
    <w:rsid w:val="00B453D1"/>
    <w:rsid w:val="00B56E79"/>
    <w:rsid w:val="00B626BD"/>
    <w:rsid w:val="00B71FAC"/>
    <w:rsid w:val="00B75C7D"/>
    <w:rsid w:val="00B81B58"/>
    <w:rsid w:val="00B82730"/>
    <w:rsid w:val="00B83B92"/>
    <w:rsid w:val="00B858DE"/>
    <w:rsid w:val="00B915D7"/>
    <w:rsid w:val="00B95DE0"/>
    <w:rsid w:val="00BA2BC5"/>
    <w:rsid w:val="00BA6369"/>
    <w:rsid w:val="00BB55B7"/>
    <w:rsid w:val="00BB66CA"/>
    <w:rsid w:val="00BB6A00"/>
    <w:rsid w:val="00BC1A81"/>
    <w:rsid w:val="00BC28EF"/>
    <w:rsid w:val="00BC43F8"/>
    <w:rsid w:val="00BC5625"/>
    <w:rsid w:val="00BC74AB"/>
    <w:rsid w:val="00BD0E38"/>
    <w:rsid w:val="00BD2F23"/>
    <w:rsid w:val="00BD55DC"/>
    <w:rsid w:val="00BD659B"/>
    <w:rsid w:val="00BD6EAB"/>
    <w:rsid w:val="00BE5349"/>
    <w:rsid w:val="00BE674B"/>
    <w:rsid w:val="00BE6970"/>
    <w:rsid w:val="00BE7CBC"/>
    <w:rsid w:val="00BE7E16"/>
    <w:rsid w:val="00BF191C"/>
    <w:rsid w:val="00BF28D4"/>
    <w:rsid w:val="00BF318C"/>
    <w:rsid w:val="00BF38A1"/>
    <w:rsid w:val="00C0054B"/>
    <w:rsid w:val="00C01F57"/>
    <w:rsid w:val="00C03DF9"/>
    <w:rsid w:val="00C05716"/>
    <w:rsid w:val="00C07C8B"/>
    <w:rsid w:val="00C10035"/>
    <w:rsid w:val="00C105BF"/>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37A3A"/>
    <w:rsid w:val="00C50F34"/>
    <w:rsid w:val="00C51ED8"/>
    <w:rsid w:val="00C52029"/>
    <w:rsid w:val="00C5660A"/>
    <w:rsid w:val="00C566EF"/>
    <w:rsid w:val="00C5730B"/>
    <w:rsid w:val="00C57A9D"/>
    <w:rsid w:val="00C627CC"/>
    <w:rsid w:val="00C64234"/>
    <w:rsid w:val="00C70EBC"/>
    <w:rsid w:val="00C71DA0"/>
    <w:rsid w:val="00C72358"/>
    <w:rsid w:val="00C733B5"/>
    <w:rsid w:val="00C73B88"/>
    <w:rsid w:val="00C75564"/>
    <w:rsid w:val="00C760BA"/>
    <w:rsid w:val="00C8056E"/>
    <w:rsid w:val="00C8574F"/>
    <w:rsid w:val="00C91A7C"/>
    <w:rsid w:val="00C9246B"/>
    <w:rsid w:val="00C943F4"/>
    <w:rsid w:val="00C95294"/>
    <w:rsid w:val="00C97AAF"/>
    <w:rsid w:val="00CA00D7"/>
    <w:rsid w:val="00CA6724"/>
    <w:rsid w:val="00CC19A1"/>
    <w:rsid w:val="00CC2BDA"/>
    <w:rsid w:val="00CC361A"/>
    <w:rsid w:val="00CC41F7"/>
    <w:rsid w:val="00CC42E3"/>
    <w:rsid w:val="00CC7667"/>
    <w:rsid w:val="00CC77C5"/>
    <w:rsid w:val="00CD4E75"/>
    <w:rsid w:val="00CD5002"/>
    <w:rsid w:val="00CD6E46"/>
    <w:rsid w:val="00CE3169"/>
    <w:rsid w:val="00CE6C93"/>
    <w:rsid w:val="00CF1F82"/>
    <w:rsid w:val="00CF3BA9"/>
    <w:rsid w:val="00CF44E6"/>
    <w:rsid w:val="00CF7D46"/>
    <w:rsid w:val="00CF7DEB"/>
    <w:rsid w:val="00D01BA3"/>
    <w:rsid w:val="00D04981"/>
    <w:rsid w:val="00D0741D"/>
    <w:rsid w:val="00D1151C"/>
    <w:rsid w:val="00D138E6"/>
    <w:rsid w:val="00D14F71"/>
    <w:rsid w:val="00D2088E"/>
    <w:rsid w:val="00D2192F"/>
    <w:rsid w:val="00D238FD"/>
    <w:rsid w:val="00D26538"/>
    <w:rsid w:val="00D3229F"/>
    <w:rsid w:val="00D324BB"/>
    <w:rsid w:val="00D325A5"/>
    <w:rsid w:val="00D32D80"/>
    <w:rsid w:val="00D349A7"/>
    <w:rsid w:val="00D34D49"/>
    <w:rsid w:val="00D41424"/>
    <w:rsid w:val="00D41761"/>
    <w:rsid w:val="00D4646C"/>
    <w:rsid w:val="00D50D0C"/>
    <w:rsid w:val="00D5649D"/>
    <w:rsid w:val="00D61019"/>
    <w:rsid w:val="00D614CA"/>
    <w:rsid w:val="00D625E9"/>
    <w:rsid w:val="00D63BD7"/>
    <w:rsid w:val="00D73F9A"/>
    <w:rsid w:val="00D747A9"/>
    <w:rsid w:val="00D75D29"/>
    <w:rsid w:val="00D81F17"/>
    <w:rsid w:val="00D821DB"/>
    <w:rsid w:val="00D83806"/>
    <w:rsid w:val="00D8685E"/>
    <w:rsid w:val="00D90742"/>
    <w:rsid w:val="00D92F9C"/>
    <w:rsid w:val="00D9749E"/>
    <w:rsid w:val="00DA1D5F"/>
    <w:rsid w:val="00DA42DD"/>
    <w:rsid w:val="00DA6FBE"/>
    <w:rsid w:val="00DB0FEE"/>
    <w:rsid w:val="00DB12A2"/>
    <w:rsid w:val="00DB15CA"/>
    <w:rsid w:val="00DB2468"/>
    <w:rsid w:val="00DB7258"/>
    <w:rsid w:val="00DB7552"/>
    <w:rsid w:val="00DB780F"/>
    <w:rsid w:val="00DC10C6"/>
    <w:rsid w:val="00DC32CA"/>
    <w:rsid w:val="00DC3BD9"/>
    <w:rsid w:val="00DC680C"/>
    <w:rsid w:val="00DD01DF"/>
    <w:rsid w:val="00DD4AA4"/>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EEF"/>
    <w:rsid w:val="00E16767"/>
    <w:rsid w:val="00E17CAC"/>
    <w:rsid w:val="00E25063"/>
    <w:rsid w:val="00E260DD"/>
    <w:rsid w:val="00E27982"/>
    <w:rsid w:val="00E27CAB"/>
    <w:rsid w:val="00E31E40"/>
    <w:rsid w:val="00E3351F"/>
    <w:rsid w:val="00E37B4B"/>
    <w:rsid w:val="00E533F6"/>
    <w:rsid w:val="00E601C8"/>
    <w:rsid w:val="00E62EBC"/>
    <w:rsid w:val="00E74526"/>
    <w:rsid w:val="00E7553E"/>
    <w:rsid w:val="00E802D6"/>
    <w:rsid w:val="00E86A28"/>
    <w:rsid w:val="00E87218"/>
    <w:rsid w:val="00E87BF6"/>
    <w:rsid w:val="00E908C9"/>
    <w:rsid w:val="00E90938"/>
    <w:rsid w:val="00E91141"/>
    <w:rsid w:val="00E935B0"/>
    <w:rsid w:val="00EA1277"/>
    <w:rsid w:val="00EA1FD4"/>
    <w:rsid w:val="00EA622B"/>
    <w:rsid w:val="00EB117B"/>
    <w:rsid w:val="00EB28CB"/>
    <w:rsid w:val="00EC09D3"/>
    <w:rsid w:val="00EC47F7"/>
    <w:rsid w:val="00ED0CB9"/>
    <w:rsid w:val="00ED134C"/>
    <w:rsid w:val="00ED26CC"/>
    <w:rsid w:val="00ED392F"/>
    <w:rsid w:val="00ED7A78"/>
    <w:rsid w:val="00EE41BB"/>
    <w:rsid w:val="00EE4CEE"/>
    <w:rsid w:val="00EE5609"/>
    <w:rsid w:val="00EE75EA"/>
    <w:rsid w:val="00EE76D2"/>
    <w:rsid w:val="00EF124C"/>
    <w:rsid w:val="00EF1BC0"/>
    <w:rsid w:val="00F00FBC"/>
    <w:rsid w:val="00F0180F"/>
    <w:rsid w:val="00F0427C"/>
    <w:rsid w:val="00F06255"/>
    <w:rsid w:val="00F07A01"/>
    <w:rsid w:val="00F11E25"/>
    <w:rsid w:val="00F125F3"/>
    <w:rsid w:val="00F12CA8"/>
    <w:rsid w:val="00F14DFB"/>
    <w:rsid w:val="00F20F7E"/>
    <w:rsid w:val="00F228B0"/>
    <w:rsid w:val="00F22B0F"/>
    <w:rsid w:val="00F243BB"/>
    <w:rsid w:val="00F24549"/>
    <w:rsid w:val="00F248D2"/>
    <w:rsid w:val="00F3200A"/>
    <w:rsid w:val="00F320FD"/>
    <w:rsid w:val="00F33088"/>
    <w:rsid w:val="00F363C1"/>
    <w:rsid w:val="00F36D70"/>
    <w:rsid w:val="00F41897"/>
    <w:rsid w:val="00F42B6B"/>
    <w:rsid w:val="00F42C08"/>
    <w:rsid w:val="00F45098"/>
    <w:rsid w:val="00F50B59"/>
    <w:rsid w:val="00F52BA1"/>
    <w:rsid w:val="00F53CBC"/>
    <w:rsid w:val="00F540D8"/>
    <w:rsid w:val="00F54D5B"/>
    <w:rsid w:val="00F56344"/>
    <w:rsid w:val="00F654FF"/>
    <w:rsid w:val="00F76B9C"/>
    <w:rsid w:val="00F84EDB"/>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D57E0"/>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D9BD4761-834C-4EA8-AD31-AE12C3D9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styleId="UnresolvedMention">
    <w:name w:val="Unresolved Mention"/>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614785">
      <w:bodyDiv w:val="1"/>
      <w:marLeft w:val="0"/>
      <w:marRight w:val="0"/>
      <w:marTop w:val="0"/>
      <w:marBottom w:val="0"/>
      <w:divBdr>
        <w:top w:val="none" w:sz="0" w:space="0" w:color="auto"/>
        <w:left w:val="none" w:sz="0" w:space="0" w:color="auto"/>
        <w:bottom w:val="none" w:sz="0" w:space="0" w:color="auto"/>
        <w:right w:val="none" w:sz="0" w:space="0" w:color="auto"/>
      </w:divBdr>
    </w:div>
    <w:div w:id="141700348">
      <w:bodyDiv w:val="1"/>
      <w:marLeft w:val="0"/>
      <w:marRight w:val="0"/>
      <w:marTop w:val="0"/>
      <w:marBottom w:val="0"/>
      <w:divBdr>
        <w:top w:val="none" w:sz="0" w:space="0" w:color="auto"/>
        <w:left w:val="none" w:sz="0" w:space="0" w:color="auto"/>
        <w:bottom w:val="none" w:sz="0" w:space="0" w:color="auto"/>
        <w:right w:val="none" w:sz="0" w:space="0" w:color="auto"/>
      </w:divBdr>
    </w:div>
    <w:div w:id="214582240">
      <w:bodyDiv w:val="1"/>
      <w:marLeft w:val="0"/>
      <w:marRight w:val="0"/>
      <w:marTop w:val="0"/>
      <w:marBottom w:val="0"/>
      <w:divBdr>
        <w:top w:val="none" w:sz="0" w:space="0" w:color="auto"/>
        <w:left w:val="none" w:sz="0" w:space="0" w:color="auto"/>
        <w:bottom w:val="none" w:sz="0" w:space="0" w:color="auto"/>
        <w:right w:val="none" w:sz="0" w:space="0" w:color="auto"/>
      </w:divBdr>
    </w:div>
    <w:div w:id="247155051">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95982441">
      <w:bodyDiv w:val="1"/>
      <w:marLeft w:val="0"/>
      <w:marRight w:val="0"/>
      <w:marTop w:val="0"/>
      <w:marBottom w:val="0"/>
      <w:divBdr>
        <w:top w:val="none" w:sz="0" w:space="0" w:color="auto"/>
        <w:left w:val="none" w:sz="0" w:space="0" w:color="auto"/>
        <w:bottom w:val="none" w:sz="0" w:space="0" w:color="auto"/>
        <w:right w:val="none" w:sz="0" w:space="0" w:color="auto"/>
      </w:divBdr>
    </w:div>
    <w:div w:id="554855116">
      <w:bodyDiv w:val="1"/>
      <w:marLeft w:val="0"/>
      <w:marRight w:val="0"/>
      <w:marTop w:val="0"/>
      <w:marBottom w:val="0"/>
      <w:divBdr>
        <w:top w:val="none" w:sz="0" w:space="0" w:color="auto"/>
        <w:left w:val="none" w:sz="0" w:space="0" w:color="auto"/>
        <w:bottom w:val="none" w:sz="0" w:space="0" w:color="auto"/>
        <w:right w:val="none" w:sz="0" w:space="0" w:color="auto"/>
      </w:divBdr>
    </w:div>
    <w:div w:id="615019366">
      <w:bodyDiv w:val="1"/>
      <w:marLeft w:val="0"/>
      <w:marRight w:val="0"/>
      <w:marTop w:val="0"/>
      <w:marBottom w:val="0"/>
      <w:divBdr>
        <w:top w:val="none" w:sz="0" w:space="0" w:color="auto"/>
        <w:left w:val="none" w:sz="0" w:space="0" w:color="auto"/>
        <w:bottom w:val="none" w:sz="0" w:space="0" w:color="auto"/>
        <w:right w:val="none" w:sz="0" w:space="0" w:color="auto"/>
      </w:divBdr>
    </w:div>
    <w:div w:id="630325514">
      <w:bodyDiv w:val="1"/>
      <w:marLeft w:val="0"/>
      <w:marRight w:val="0"/>
      <w:marTop w:val="0"/>
      <w:marBottom w:val="0"/>
      <w:divBdr>
        <w:top w:val="none" w:sz="0" w:space="0" w:color="auto"/>
        <w:left w:val="none" w:sz="0" w:space="0" w:color="auto"/>
        <w:bottom w:val="none" w:sz="0" w:space="0" w:color="auto"/>
        <w:right w:val="none" w:sz="0" w:space="0" w:color="auto"/>
      </w:divBdr>
    </w:div>
    <w:div w:id="667826947">
      <w:bodyDiv w:val="1"/>
      <w:marLeft w:val="0"/>
      <w:marRight w:val="0"/>
      <w:marTop w:val="0"/>
      <w:marBottom w:val="0"/>
      <w:divBdr>
        <w:top w:val="none" w:sz="0" w:space="0" w:color="auto"/>
        <w:left w:val="none" w:sz="0" w:space="0" w:color="auto"/>
        <w:bottom w:val="none" w:sz="0" w:space="0" w:color="auto"/>
        <w:right w:val="none" w:sz="0" w:space="0" w:color="auto"/>
      </w:divBdr>
    </w:div>
    <w:div w:id="788668154">
      <w:bodyDiv w:val="1"/>
      <w:marLeft w:val="0"/>
      <w:marRight w:val="0"/>
      <w:marTop w:val="0"/>
      <w:marBottom w:val="0"/>
      <w:divBdr>
        <w:top w:val="none" w:sz="0" w:space="0" w:color="auto"/>
        <w:left w:val="none" w:sz="0" w:space="0" w:color="auto"/>
        <w:bottom w:val="none" w:sz="0" w:space="0" w:color="auto"/>
        <w:right w:val="none" w:sz="0" w:space="0" w:color="auto"/>
      </w:divBdr>
    </w:div>
    <w:div w:id="90579828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735630">
      <w:bodyDiv w:val="1"/>
      <w:marLeft w:val="0"/>
      <w:marRight w:val="0"/>
      <w:marTop w:val="0"/>
      <w:marBottom w:val="0"/>
      <w:divBdr>
        <w:top w:val="none" w:sz="0" w:space="0" w:color="auto"/>
        <w:left w:val="none" w:sz="0" w:space="0" w:color="auto"/>
        <w:bottom w:val="none" w:sz="0" w:space="0" w:color="auto"/>
        <w:right w:val="none" w:sz="0" w:space="0" w:color="auto"/>
      </w:divBdr>
    </w:div>
    <w:div w:id="1057124595">
      <w:bodyDiv w:val="1"/>
      <w:marLeft w:val="0"/>
      <w:marRight w:val="0"/>
      <w:marTop w:val="0"/>
      <w:marBottom w:val="0"/>
      <w:divBdr>
        <w:top w:val="none" w:sz="0" w:space="0" w:color="auto"/>
        <w:left w:val="none" w:sz="0" w:space="0" w:color="auto"/>
        <w:bottom w:val="none" w:sz="0" w:space="0" w:color="auto"/>
        <w:right w:val="none" w:sz="0" w:space="0" w:color="auto"/>
      </w:divBdr>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54039599">
      <w:bodyDiv w:val="1"/>
      <w:marLeft w:val="0"/>
      <w:marRight w:val="0"/>
      <w:marTop w:val="0"/>
      <w:marBottom w:val="0"/>
      <w:divBdr>
        <w:top w:val="none" w:sz="0" w:space="0" w:color="auto"/>
        <w:left w:val="none" w:sz="0" w:space="0" w:color="auto"/>
        <w:bottom w:val="none" w:sz="0" w:space="0" w:color="auto"/>
        <w:right w:val="none" w:sz="0" w:space="0" w:color="auto"/>
      </w:divBdr>
    </w:div>
    <w:div w:id="1444496715">
      <w:bodyDiv w:val="1"/>
      <w:marLeft w:val="0"/>
      <w:marRight w:val="0"/>
      <w:marTop w:val="0"/>
      <w:marBottom w:val="0"/>
      <w:divBdr>
        <w:top w:val="none" w:sz="0" w:space="0" w:color="auto"/>
        <w:left w:val="none" w:sz="0" w:space="0" w:color="auto"/>
        <w:bottom w:val="none" w:sz="0" w:space="0" w:color="auto"/>
        <w:right w:val="none" w:sz="0" w:space="0" w:color="auto"/>
      </w:divBdr>
    </w:div>
    <w:div w:id="152490325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2516104">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8980228">
      <w:bodyDiv w:val="1"/>
      <w:marLeft w:val="0"/>
      <w:marRight w:val="0"/>
      <w:marTop w:val="0"/>
      <w:marBottom w:val="0"/>
      <w:divBdr>
        <w:top w:val="none" w:sz="0" w:space="0" w:color="auto"/>
        <w:left w:val="none" w:sz="0" w:space="0" w:color="auto"/>
        <w:bottom w:val="none" w:sz="0" w:space="0" w:color="auto"/>
        <w:right w:val="none" w:sz="0" w:space="0" w:color="auto"/>
      </w:divBdr>
    </w:div>
    <w:div w:id="1962418114">
      <w:bodyDiv w:val="1"/>
      <w:marLeft w:val="0"/>
      <w:marRight w:val="0"/>
      <w:marTop w:val="0"/>
      <w:marBottom w:val="0"/>
      <w:divBdr>
        <w:top w:val="none" w:sz="0" w:space="0" w:color="auto"/>
        <w:left w:val="none" w:sz="0" w:space="0" w:color="auto"/>
        <w:bottom w:val="none" w:sz="0" w:space="0" w:color="auto"/>
        <w:right w:val="none" w:sz="0" w:space="0" w:color="auto"/>
      </w:divBdr>
    </w:div>
    <w:div w:id="1994141852">
      <w:bodyDiv w:val="1"/>
      <w:marLeft w:val="0"/>
      <w:marRight w:val="0"/>
      <w:marTop w:val="0"/>
      <w:marBottom w:val="0"/>
      <w:divBdr>
        <w:top w:val="none" w:sz="0" w:space="0" w:color="auto"/>
        <w:left w:val="none" w:sz="0" w:space="0" w:color="auto"/>
        <w:bottom w:val="none" w:sz="0" w:space="0" w:color="auto"/>
        <w:right w:val="none" w:sz="0" w:space="0" w:color="auto"/>
      </w:divBdr>
    </w:div>
    <w:div w:id="2017804091">
      <w:bodyDiv w:val="1"/>
      <w:marLeft w:val="0"/>
      <w:marRight w:val="0"/>
      <w:marTop w:val="0"/>
      <w:marBottom w:val="0"/>
      <w:divBdr>
        <w:top w:val="none" w:sz="0" w:space="0" w:color="auto"/>
        <w:left w:val="none" w:sz="0" w:space="0" w:color="auto"/>
        <w:bottom w:val="none" w:sz="0" w:space="0" w:color="auto"/>
        <w:right w:val="none" w:sz="0" w:space="0" w:color="auto"/>
      </w:divBdr>
    </w:div>
    <w:div w:id="2036298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856</Words>
  <Characters>4884</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cp:keywords/>
  <dc:description/>
  <cp:lastModifiedBy>Goh Pei Yin</cp:lastModifiedBy>
  <cp:revision>30</cp:revision>
  <cp:lastPrinted>2024-09-11T00:52:00Z</cp:lastPrinted>
  <dcterms:created xsi:type="dcterms:W3CDTF">2024-08-20T11:16:00Z</dcterms:created>
  <dcterms:modified xsi:type="dcterms:W3CDTF">2024-09-11T00:52:00Z</dcterms:modified>
  <cp:category/>
</cp:coreProperties>
</file>