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F9BFA" w14:textId="5C65A4B5" w:rsidR="00F6421E" w:rsidRPr="00E607D1" w:rsidRDefault="00F6421E" w:rsidP="00F64FFF">
      <w:pPr>
        <w:spacing w:line="360" w:lineRule="auto"/>
        <w:ind w:right="1559"/>
        <w:jc w:val="both"/>
        <w:rPr>
          <w:rFonts w:ascii="Arial" w:eastAsia="MS Gothic" w:hAnsi="Arial" w:cs="Arial"/>
          <w:b/>
          <w:bCs/>
          <w:sz w:val="24"/>
          <w:szCs w:val="24"/>
        </w:rPr>
      </w:pPr>
      <w:r w:rsidRPr="00E607D1">
        <w:rPr>
          <w:rFonts w:ascii="Arial" w:eastAsia="MS Gothic" w:hAnsi="Arial" w:hint="eastAsia"/>
          <w:b/>
          <w:bCs/>
          <w:sz w:val="24"/>
          <w:szCs w:val="24"/>
        </w:rPr>
        <w:t>KRAIBURG TPE</w:t>
      </w:r>
      <w:r w:rsidRPr="00E607D1">
        <w:rPr>
          <w:rFonts w:ascii="Arial" w:eastAsia="MS Gothic" w:hAnsi="Arial" w:hint="eastAsia"/>
          <w:b/>
          <w:bCs/>
          <w:sz w:val="24"/>
          <w:szCs w:val="24"/>
        </w:rPr>
        <w:t>、ジッパープルの用途とイノベーションを拡大</w:t>
      </w:r>
    </w:p>
    <w:p w14:paraId="2F19032A" w14:textId="0196AE06" w:rsidR="00A9540C" w:rsidRPr="004B3281" w:rsidRDefault="00C91F29" w:rsidP="00F6421E">
      <w:pPr>
        <w:spacing w:line="360" w:lineRule="auto"/>
        <w:ind w:right="1559"/>
        <w:jc w:val="both"/>
        <w:rPr>
          <w:rFonts w:ascii="Arial" w:eastAsia="MS Gothic" w:hAnsi="Arial" w:cs="Arial"/>
          <w:color w:val="000000" w:themeColor="text1"/>
          <w:sz w:val="20"/>
          <w:szCs w:val="20"/>
        </w:rPr>
      </w:pPr>
      <w:r w:rsidRPr="00E607D1">
        <w:rPr>
          <w:rFonts w:ascii="Arial" w:eastAsia="MS Gothic" w:hAnsi="Arial" w:hint="eastAsia"/>
          <w:color w:val="000000" w:themeColor="text1"/>
          <w:sz w:val="20"/>
          <w:szCs w:val="20"/>
        </w:rPr>
        <w:t>世界的な熱可塑性エラストマー（</w:t>
      </w:r>
      <w:r w:rsidRPr="00E607D1">
        <w:rPr>
          <w:rFonts w:ascii="Arial" w:eastAsia="MS Gothic" w:hAnsi="Arial" w:hint="eastAsia"/>
          <w:color w:val="000000" w:themeColor="text1"/>
          <w:sz w:val="20"/>
          <w:szCs w:val="20"/>
        </w:rPr>
        <w:t>TPE</w:t>
      </w:r>
      <w:r w:rsidRPr="00E607D1">
        <w:rPr>
          <w:rFonts w:ascii="Arial" w:eastAsia="MS Gothic" w:hAnsi="Arial" w:hint="eastAsia"/>
          <w:color w:val="000000" w:themeColor="text1"/>
          <w:sz w:val="20"/>
          <w:szCs w:val="20"/>
        </w:rPr>
        <w:t>）メーカーである</w:t>
      </w:r>
      <w:r w:rsidRPr="00E607D1">
        <w:rPr>
          <w:rFonts w:ascii="Arial" w:eastAsia="MS Gothic" w:hAnsi="Arial" w:hint="eastAsia"/>
          <w:color w:val="000000" w:themeColor="text1"/>
          <w:sz w:val="20"/>
          <w:szCs w:val="20"/>
        </w:rPr>
        <w:t>KRAIBURG TPE</w:t>
      </w:r>
      <w:r w:rsidRPr="00E607D1">
        <w:rPr>
          <w:rFonts w:ascii="Arial" w:eastAsia="MS Gothic" w:hAnsi="Arial" w:hint="eastAsia"/>
          <w:color w:val="000000" w:themeColor="text1"/>
          <w:sz w:val="20"/>
          <w:szCs w:val="20"/>
        </w:rPr>
        <w:t>（クライブルク</w:t>
      </w:r>
      <w:r w:rsidRPr="00E607D1">
        <w:rPr>
          <w:rFonts w:ascii="Arial" w:eastAsia="MS Gothic" w:hAnsi="Arial" w:hint="eastAsia"/>
          <w:color w:val="000000" w:themeColor="text1"/>
          <w:sz w:val="20"/>
          <w:szCs w:val="20"/>
        </w:rPr>
        <w:t>TPE</w:t>
      </w:r>
      <w:r w:rsidRPr="00E607D1">
        <w:rPr>
          <w:rFonts w:ascii="Arial" w:eastAsia="MS Gothic" w:hAnsi="Arial" w:hint="eastAsia"/>
          <w:color w:val="000000" w:themeColor="text1"/>
          <w:sz w:val="20"/>
          <w:szCs w:val="20"/>
        </w:rPr>
        <w:t>）は、革新的な材料とソリューションにより、ジッパープルの用途分野で目覚ましい発展を遂げました。</w:t>
      </w:r>
      <w:r w:rsidRPr="00E607D1">
        <w:rPr>
          <w:rFonts w:ascii="Arial" w:eastAsia="MS Gothic" w:hAnsi="Arial" w:hint="eastAsia"/>
          <w:color w:val="000000" w:themeColor="text1"/>
          <w:sz w:val="20"/>
          <w:szCs w:val="20"/>
        </w:rPr>
        <w:t xml:space="preserve">  </w:t>
      </w:r>
      <w:r w:rsidRPr="00E607D1">
        <w:rPr>
          <w:rFonts w:ascii="Arial" w:eastAsia="MS Gothic" w:hAnsi="Arial" w:hint="eastAsia"/>
          <w:color w:val="000000" w:themeColor="text1"/>
          <w:sz w:val="20"/>
          <w:szCs w:val="20"/>
        </w:rPr>
        <w:t>これらの開発は、ファッション、スポーツウェア、荷物、アウトドア用品など、</w:t>
      </w:r>
      <w:hyperlink r:id="rId11" w:history="1">
        <w:r w:rsidRPr="004B3281">
          <w:rPr>
            <w:rStyle w:val="Hyperlink"/>
            <w:rFonts w:ascii="Arial" w:eastAsia="MS Gothic" w:hAnsi="Arial" w:hint="eastAsia"/>
            <w:sz w:val="20"/>
            <w:szCs w:val="20"/>
          </w:rPr>
          <w:t>さまざまな業界</w:t>
        </w:r>
      </w:hyperlink>
      <w:r w:rsidRPr="004B3281">
        <w:rPr>
          <w:rFonts w:ascii="Arial" w:eastAsia="MS Gothic" w:hAnsi="Arial" w:hint="eastAsia"/>
          <w:color w:val="000000" w:themeColor="text1"/>
          <w:sz w:val="20"/>
          <w:szCs w:val="20"/>
        </w:rPr>
        <w:t>で使用されるジッパーの機能性、耐久性、美観を高めることを目的としています。</w:t>
      </w:r>
      <w:r w:rsidRPr="004B3281">
        <w:rPr>
          <w:rFonts w:ascii="Arial" w:eastAsia="MS Gothic" w:hAnsi="Arial" w:hint="eastAsia"/>
          <w:color w:val="000000" w:themeColor="text1"/>
          <w:sz w:val="20"/>
          <w:szCs w:val="20"/>
        </w:rPr>
        <w:t xml:space="preserve"> </w:t>
      </w:r>
    </w:p>
    <w:p w14:paraId="2B8EF171" w14:textId="77777777" w:rsidR="003510E9" w:rsidRPr="004B3281" w:rsidRDefault="003510E9" w:rsidP="00F6421E">
      <w:pPr>
        <w:spacing w:line="360" w:lineRule="auto"/>
        <w:ind w:right="1559"/>
        <w:jc w:val="both"/>
        <w:rPr>
          <w:rFonts w:ascii="Arial" w:eastAsia="MS Gothic" w:hAnsi="Arial" w:cs="Arial"/>
          <w:color w:val="000000" w:themeColor="text1"/>
          <w:sz w:val="6"/>
          <w:szCs w:val="6"/>
          <w:lang w:eastAsia="zh-CN"/>
        </w:rPr>
      </w:pPr>
    </w:p>
    <w:p w14:paraId="17E7A2E1" w14:textId="64CE93B0" w:rsidR="00F6421E" w:rsidRPr="004B3281" w:rsidRDefault="00A9540C" w:rsidP="00F6421E">
      <w:pPr>
        <w:spacing w:line="360" w:lineRule="auto"/>
        <w:ind w:right="1559"/>
        <w:jc w:val="both"/>
        <w:rPr>
          <w:rFonts w:ascii="Arial" w:eastAsia="MS Gothic" w:hAnsi="Arial" w:cs="Arial"/>
          <w:color w:val="000000" w:themeColor="text1"/>
          <w:sz w:val="20"/>
          <w:szCs w:val="20"/>
        </w:rPr>
      </w:pPr>
      <w:r w:rsidRPr="004B3281">
        <w:rPr>
          <w:rFonts w:ascii="Arial" w:eastAsia="MS Gothic" w:hAnsi="Arial" w:hint="eastAsia"/>
          <w:color w:val="000000" w:themeColor="text1"/>
          <w:sz w:val="20"/>
          <w:szCs w:val="20"/>
        </w:rPr>
        <w:t>同社の</w:t>
      </w:r>
      <w:hyperlink r:id="rId12" w:history="1">
        <w:r w:rsidRPr="004B3281">
          <w:rPr>
            <w:rStyle w:val="Hyperlink"/>
            <w:rFonts w:ascii="Arial" w:eastAsia="MS Gothic" w:hAnsi="Arial" w:hint="eastAsia"/>
            <w:sz w:val="20"/>
            <w:szCs w:val="20"/>
          </w:rPr>
          <w:t>THERMOLAST® K</w:t>
        </w:r>
        <w:r w:rsidRPr="004B3281">
          <w:rPr>
            <w:rStyle w:val="Hyperlink"/>
            <w:rFonts w:ascii="Arial" w:eastAsia="MS Gothic" w:hAnsi="Arial" w:hint="eastAsia"/>
            <w:sz w:val="20"/>
            <w:szCs w:val="20"/>
          </w:rPr>
          <w:t>（サーモラスト</w:t>
        </w:r>
        <w:r w:rsidRPr="004B3281">
          <w:rPr>
            <w:rStyle w:val="Hyperlink"/>
            <w:rFonts w:ascii="Arial" w:eastAsia="MS Gothic" w:hAnsi="Arial" w:hint="eastAsia"/>
            <w:sz w:val="20"/>
            <w:szCs w:val="20"/>
          </w:rPr>
          <w:t>® K</w:t>
        </w:r>
        <w:r w:rsidRPr="004B3281">
          <w:rPr>
            <w:rStyle w:val="Hyperlink"/>
            <w:rFonts w:ascii="Arial" w:eastAsia="MS Gothic" w:hAnsi="Arial" w:hint="eastAsia"/>
            <w:sz w:val="20"/>
            <w:szCs w:val="20"/>
          </w:rPr>
          <w:t>）</w:t>
        </w:r>
      </w:hyperlink>
      <w:r w:rsidRPr="004B3281">
        <w:rPr>
          <w:rFonts w:ascii="Arial" w:eastAsia="MS Gothic" w:hAnsi="Arial" w:hint="eastAsia"/>
          <w:color w:val="000000" w:themeColor="text1"/>
          <w:sz w:val="20"/>
          <w:szCs w:val="20"/>
        </w:rPr>
        <w:t>の選ばれた</w:t>
      </w:r>
      <w:r w:rsidRPr="004B3281">
        <w:rPr>
          <w:rFonts w:ascii="Arial" w:eastAsia="MS Gothic" w:hAnsi="Arial" w:hint="eastAsia"/>
          <w:color w:val="000000" w:themeColor="text1"/>
          <w:sz w:val="20"/>
          <w:szCs w:val="20"/>
        </w:rPr>
        <w:t>TPE</w:t>
      </w:r>
      <w:r w:rsidRPr="004B3281">
        <w:rPr>
          <w:rFonts w:ascii="Arial" w:eastAsia="MS Gothic" w:hAnsi="Arial" w:hint="eastAsia"/>
          <w:color w:val="000000" w:themeColor="text1"/>
          <w:sz w:val="20"/>
          <w:szCs w:val="20"/>
        </w:rPr>
        <w:t>シリーズは、業界標準を満たす高度な</w:t>
      </w:r>
      <w:r w:rsidRPr="004B3281">
        <w:rPr>
          <w:rFonts w:ascii="Arial" w:eastAsia="MS Gothic" w:hAnsi="Arial" w:hint="eastAsia"/>
          <w:color w:val="000000" w:themeColor="text1"/>
          <w:sz w:val="20"/>
          <w:szCs w:val="20"/>
        </w:rPr>
        <w:t>TPE</w:t>
      </w:r>
      <w:r w:rsidRPr="004B3281">
        <w:rPr>
          <w:rFonts w:ascii="Arial" w:eastAsia="MS Gothic" w:hAnsi="Arial" w:hint="eastAsia"/>
          <w:color w:val="000000" w:themeColor="text1"/>
          <w:sz w:val="20"/>
          <w:szCs w:val="20"/>
        </w:rPr>
        <w:t>材料を提供し、メーカーおよび消費者に高性能なソリューションを提供します。</w:t>
      </w:r>
      <w:r w:rsidRPr="004B3281">
        <w:rPr>
          <w:rFonts w:ascii="Arial" w:eastAsia="MS Gothic" w:hAnsi="Arial" w:hint="eastAsia"/>
          <w:color w:val="000000" w:themeColor="text1"/>
          <w:sz w:val="20"/>
          <w:szCs w:val="20"/>
        </w:rPr>
        <w:t xml:space="preserve"> </w:t>
      </w:r>
    </w:p>
    <w:p w14:paraId="06E3BDAE" w14:textId="77777777" w:rsidR="00F6421E" w:rsidRPr="004B3281" w:rsidRDefault="00F6421E" w:rsidP="00F6421E">
      <w:pPr>
        <w:spacing w:line="360" w:lineRule="auto"/>
        <w:ind w:right="1559"/>
        <w:jc w:val="both"/>
        <w:rPr>
          <w:rFonts w:ascii="Arial" w:eastAsia="MS Gothic" w:hAnsi="Arial" w:cs="Arial"/>
          <w:color w:val="000000" w:themeColor="text1"/>
          <w:sz w:val="6"/>
          <w:szCs w:val="6"/>
        </w:rPr>
      </w:pPr>
    </w:p>
    <w:p w14:paraId="6CF07A34" w14:textId="32B0E883" w:rsidR="00F64FFF" w:rsidRPr="004B3281" w:rsidRDefault="00F1068C" w:rsidP="00F64FFF">
      <w:pPr>
        <w:spacing w:line="360" w:lineRule="auto"/>
        <w:ind w:right="1559"/>
        <w:jc w:val="both"/>
        <w:rPr>
          <w:rFonts w:ascii="Arial" w:eastAsia="MS Gothic" w:hAnsi="Arial" w:cs="Arial"/>
          <w:b/>
          <w:bCs/>
          <w:color w:val="000000" w:themeColor="text1"/>
          <w:sz w:val="20"/>
          <w:szCs w:val="20"/>
        </w:rPr>
      </w:pPr>
      <w:r w:rsidRPr="004B3281">
        <w:rPr>
          <w:rFonts w:ascii="Arial" w:eastAsia="MS Gothic" w:hAnsi="Arial" w:hint="eastAsia"/>
          <w:b/>
          <w:bCs/>
          <w:color w:val="000000" w:themeColor="text1"/>
          <w:sz w:val="20"/>
          <w:szCs w:val="20"/>
        </w:rPr>
        <w:t>主な材料の優位性</w:t>
      </w:r>
    </w:p>
    <w:p w14:paraId="18F8B8F5" w14:textId="2746D4C0" w:rsidR="00F6421E" w:rsidRPr="004B3281" w:rsidRDefault="007B7288" w:rsidP="007B7288">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4B3281">
        <w:rPr>
          <w:rFonts w:ascii="Arial" w:eastAsia="MS Gothic" w:hAnsi="Arial" w:hint="eastAsia"/>
          <w:b/>
          <w:bCs/>
          <w:color w:val="000000" w:themeColor="text1"/>
          <w:sz w:val="20"/>
          <w:szCs w:val="20"/>
        </w:rPr>
        <w:t>耐久性：</w:t>
      </w:r>
      <w:r w:rsidRPr="004B3281">
        <w:rPr>
          <w:rFonts w:ascii="Arial" w:eastAsia="MS Gothic" w:hAnsi="Arial" w:hint="eastAsia"/>
          <w:color w:val="000000" w:themeColor="text1"/>
          <w:sz w:val="20"/>
          <w:szCs w:val="20"/>
        </w:rPr>
        <w:t xml:space="preserve">  TPE </w:t>
      </w:r>
      <w:r w:rsidRPr="004B3281">
        <w:rPr>
          <w:rFonts w:ascii="Arial" w:eastAsia="MS Gothic" w:hAnsi="Arial" w:hint="eastAsia"/>
          <w:color w:val="000000" w:themeColor="text1"/>
          <w:sz w:val="20"/>
          <w:szCs w:val="20"/>
        </w:rPr>
        <w:t>材料は、耐久性に優れ、摩耗や引き裂きに強い材料です。</w:t>
      </w:r>
      <w:r w:rsidRPr="004B3281">
        <w:rPr>
          <w:rFonts w:ascii="Arial" w:eastAsia="MS Gothic" w:hAnsi="Arial" w:hint="eastAsia"/>
          <w:color w:val="000000" w:themeColor="text1"/>
          <w:sz w:val="20"/>
          <w:szCs w:val="20"/>
        </w:rPr>
        <w:t xml:space="preserve">  </w:t>
      </w:r>
      <w:r w:rsidRPr="004B3281">
        <w:rPr>
          <w:rFonts w:ascii="Arial" w:eastAsia="MS Gothic" w:hAnsi="Arial" w:hint="eastAsia"/>
          <w:color w:val="000000" w:themeColor="text1"/>
          <w:sz w:val="20"/>
          <w:szCs w:val="20"/>
        </w:rPr>
        <w:t>そのため、繰り返し使用の環境下でも、ジッパープルは機能的な状態を維持します。</w:t>
      </w:r>
      <w:r w:rsidRPr="004B3281">
        <w:rPr>
          <w:rFonts w:ascii="Arial" w:eastAsia="MS Gothic" w:hAnsi="Arial" w:hint="eastAsia"/>
          <w:color w:val="000000" w:themeColor="text1"/>
          <w:sz w:val="20"/>
          <w:szCs w:val="20"/>
        </w:rPr>
        <w:t xml:space="preserve"> </w:t>
      </w:r>
    </w:p>
    <w:p w14:paraId="3DF188C0" w14:textId="77777777" w:rsidR="001C4074" w:rsidRPr="004B3281" w:rsidRDefault="001C4074" w:rsidP="001C4074">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4B3281">
        <w:rPr>
          <w:rFonts w:ascii="Arial" w:eastAsia="MS Gothic" w:hAnsi="Arial" w:hint="eastAsia"/>
          <w:b/>
          <w:bCs/>
          <w:color w:val="000000" w:themeColor="text1"/>
          <w:sz w:val="20"/>
          <w:szCs w:val="20"/>
        </w:rPr>
        <w:t>滑らかな手触りと快適さ：</w:t>
      </w:r>
      <w:r w:rsidRPr="004B3281">
        <w:rPr>
          <w:rFonts w:ascii="Arial" w:eastAsia="MS Gothic" w:hAnsi="Arial" w:hint="eastAsia"/>
          <w:color w:val="000000" w:themeColor="text1"/>
          <w:sz w:val="20"/>
          <w:szCs w:val="20"/>
        </w:rPr>
        <w:t>バックパック、アパレル、手荷物など、ジッパーを頻繁に使用するユーザーに快適なグリップを提供します。</w:t>
      </w:r>
    </w:p>
    <w:p w14:paraId="2AF35CC6" w14:textId="5709CEC9" w:rsidR="007B7288" w:rsidRPr="004B3281" w:rsidRDefault="007B7288" w:rsidP="007B7288">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4B3281">
        <w:rPr>
          <w:rFonts w:ascii="Arial" w:eastAsia="MS Gothic" w:hAnsi="Arial" w:hint="eastAsia"/>
          <w:b/>
          <w:bCs/>
          <w:color w:val="000000" w:themeColor="text1"/>
          <w:sz w:val="20"/>
          <w:szCs w:val="20"/>
        </w:rPr>
        <w:t>耐化学品性：</w:t>
      </w:r>
      <w:r w:rsidRPr="004B3281">
        <w:rPr>
          <w:rFonts w:ascii="Arial" w:eastAsia="MS Gothic" w:hAnsi="Arial" w:hint="eastAsia"/>
          <w:color w:val="000000" w:themeColor="text1"/>
          <w:sz w:val="20"/>
          <w:szCs w:val="20"/>
        </w:rPr>
        <w:t>ジッパープルの一体性や外観品質の維持に役立ちます。</w:t>
      </w:r>
      <w:r w:rsidRPr="004B3281">
        <w:rPr>
          <w:rFonts w:ascii="Arial" w:eastAsia="MS Gothic" w:hAnsi="Arial" w:hint="eastAsia"/>
          <w:color w:val="000000" w:themeColor="text1"/>
          <w:sz w:val="20"/>
          <w:szCs w:val="20"/>
        </w:rPr>
        <w:t xml:space="preserve"> </w:t>
      </w:r>
    </w:p>
    <w:p w14:paraId="72253EBC" w14:textId="706DE36E" w:rsidR="001C4074" w:rsidRPr="004B3281" w:rsidRDefault="001C4074" w:rsidP="007B7288">
      <w:pPr>
        <w:pStyle w:val="ListParagraph"/>
        <w:numPr>
          <w:ilvl w:val="0"/>
          <w:numId w:val="26"/>
        </w:numPr>
        <w:spacing w:line="360" w:lineRule="auto"/>
        <w:ind w:right="1559"/>
        <w:jc w:val="both"/>
        <w:rPr>
          <w:rFonts w:ascii="Arial" w:eastAsia="MS Gothic" w:hAnsi="Arial" w:cs="Arial"/>
          <w:b/>
          <w:bCs/>
          <w:color w:val="000000" w:themeColor="text1"/>
          <w:sz w:val="20"/>
          <w:szCs w:val="20"/>
        </w:rPr>
      </w:pPr>
      <w:r w:rsidRPr="004B3281">
        <w:rPr>
          <w:rFonts w:ascii="Arial" w:eastAsia="MS Gothic" w:hAnsi="Arial" w:hint="eastAsia"/>
          <w:b/>
          <w:bCs/>
          <w:color w:val="000000" w:themeColor="text1"/>
          <w:sz w:val="20"/>
          <w:szCs w:val="20"/>
        </w:rPr>
        <w:t>デザインの柔軟性：</w:t>
      </w:r>
      <w:r w:rsidRPr="004B3281">
        <w:rPr>
          <w:rFonts w:ascii="Arial" w:eastAsia="MS Gothic" w:hAnsi="Arial" w:hint="eastAsia"/>
          <w:color w:val="000000" w:themeColor="text1"/>
          <w:sz w:val="20"/>
          <w:szCs w:val="20"/>
        </w:rPr>
        <w:t>TPE</w:t>
      </w:r>
      <w:r w:rsidRPr="004B3281">
        <w:rPr>
          <w:rFonts w:ascii="Arial" w:eastAsia="MS Gothic" w:hAnsi="Arial" w:hint="eastAsia"/>
          <w:color w:val="000000" w:themeColor="text1"/>
          <w:sz w:val="20"/>
          <w:szCs w:val="20"/>
        </w:rPr>
        <w:t>は、さまざまな形状やデザインに容易に成形可能な材料です。</w:t>
      </w:r>
      <w:r w:rsidRPr="004B3281">
        <w:rPr>
          <w:rFonts w:ascii="Arial" w:eastAsia="MS Gothic" w:hAnsi="Arial" w:hint="eastAsia"/>
          <w:color w:val="000000" w:themeColor="text1"/>
          <w:sz w:val="20"/>
          <w:szCs w:val="20"/>
        </w:rPr>
        <w:t xml:space="preserve">  </w:t>
      </w:r>
      <w:r w:rsidRPr="004B3281">
        <w:rPr>
          <w:rFonts w:ascii="Arial" w:eastAsia="MS Gothic" w:hAnsi="Arial" w:hint="eastAsia"/>
          <w:color w:val="000000" w:themeColor="text1"/>
          <w:sz w:val="20"/>
          <w:szCs w:val="20"/>
        </w:rPr>
        <w:t>これにより、ジッパーの引き手の外観における魅力と機能性を高める、カスタムメイドで人間工学に基づいたデザインが可能になります。</w:t>
      </w:r>
    </w:p>
    <w:p w14:paraId="35516E7F" w14:textId="41E58823" w:rsidR="001C4074" w:rsidRPr="00E607D1" w:rsidRDefault="004B3281" w:rsidP="007B7288">
      <w:pPr>
        <w:pStyle w:val="ListParagraph"/>
        <w:numPr>
          <w:ilvl w:val="0"/>
          <w:numId w:val="26"/>
        </w:numPr>
        <w:spacing w:line="360" w:lineRule="auto"/>
        <w:ind w:right="1559"/>
        <w:jc w:val="both"/>
        <w:rPr>
          <w:rFonts w:ascii="Arial" w:eastAsia="MS Gothic" w:hAnsi="Arial" w:cs="Arial"/>
          <w:b/>
          <w:bCs/>
          <w:color w:val="000000" w:themeColor="text1"/>
          <w:sz w:val="20"/>
          <w:szCs w:val="20"/>
        </w:rPr>
      </w:pPr>
      <w:hyperlink r:id="rId13" w:history="1">
        <w:r w:rsidR="001C4074" w:rsidRPr="004B3281">
          <w:rPr>
            <w:rStyle w:val="Hyperlink"/>
            <w:rFonts w:ascii="Arial" w:eastAsia="MS Gothic" w:hAnsi="Arial" w:hint="eastAsia"/>
            <w:b/>
            <w:bCs/>
            <w:sz w:val="20"/>
            <w:szCs w:val="20"/>
          </w:rPr>
          <w:t>色調とカスタマイズ</w:t>
        </w:r>
      </w:hyperlink>
      <w:r w:rsidR="001C4074" w:rsidRPr="004B3281">
        <w:rPr>
          <w:rFonts w:ascii="Arial" w:eastAsia="MS Gothic" w:hAnsi="Arial" w:hint="eastAsia"/>
          <w:b/>
          <w:bCs/>
          <w:color w:val="000000" w:themeColor="text1"/>
          <w:sz w:val="20"/>
          <w:szCs w:val="20"/>
        </w:rPr>
        <w:t>：</w:t>
      </w:r>
      <w:r w:rsidR="001C4074" w:rsidRPr="004B3281">
        <w:rPr>
          <w:rFonts w:ascii="Arial" w:eastAsia="MS Gothic" w:hAnsi="Arial" w:hint="eastAsia"/>
          <w:color w:val="000000" w:themeColor="text1"/>
          <w:sz w:val="20"/>
          <w:szCs w:val="20"/>
        </w:rPr>
        <w:t>製品</w:t>
      </w:r>
      <w:r w:rsidR="001C4074" w:rsidRPr="00E607D1">
        <w:rPr>
          <w:rFonts w:ascii="Arial" w:eastAsia="MS Gothic" w:hAnsi="Arial" w:hint="eastAsia"/>
          <w:color w:val="000000" w:themeColor="text1"/>
          <w:sz w:val="20"/>
          <w:szCs w:val="20"/>
        </w:rPr>
        <w:t>デザインに合わせてカスタマイズ可能な幅広いカラーバリエーションは、ブランディングや外観向上に役立ちます。</w:t>
      </w:r>
    </w:p>
    <w:p w14:paraId="6CECA2FA" w14:textId="402FFCD7" w:rsidR="00E81B32" w:rsidRPr="00E607D1" w:rsidRDefault="00E81B32" w:rsidP="00814DD4">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607D1">
        <w:rPr>
          <w:rFonts w:ascii="Arial" w:eastAsia="MS Gothic" w:hAnsi="Arial" w:hint="eastAsia"/>
          <w:b/>
          <w:bCs/>
          <w:color w:val="000000" w:themeColor="text1"/>
          <w:sz w:val="20"/>
          <w:szCs w:val="20"/>
        </w:rPr>
        <w:t>無害で安全な材料：</w:t>
      </w:r>
      <w:r w:rsidRPr="00E607D1">
        <w:rPr>
          <w:rFonts w:ascii="Arial" w:eastAsia="MS Gothic" w:hAnsi="Arial" w:hint="eastAsia"/>
          <w:b/>
          <w:bCs/>
          <w:color w:val="000000" w:themeColor="text1"/>
          <w:sz w:val="20"/>
          <w:szCs w:val="20"/>
        </w:rPr>
        <w:t xml:space="preserve">  </w:t>
      </w:r>
      <w:r w:rsidRPr="00E607D1">
        <w:rPr>
          <w:rFonts w:ascii="Arial" w:eastAsia="MS Gothic" w:hAnsi="Arial" w:hint="eastAsia"/>
          <w:color w:val="000000" w:themeColor="text1"/>
          <w:sz w:val="20"/>
          <w:szCs w:val="20"/>
        </w:rPr>
        <w:t>有害化学物質を使用していないため、子供が使用するものを含め、消費者製品用途のための無害で安全な材料です。</w:t>
      </w:r>
    </w:p>
    <w:p w14:paraId="47620224" w14:textId="1259AF14" w:rsidR="00C719E8" w:rsidRPr="00E607D1" w:rsidRDefault="001734BE" w:rsidP="00C719E8">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607D1">
        <w:rPr>
          <w:rFonts w:ascii="Arial" w:eastAsia="MS Gothic" w:hAnsi="Arial" w:hint="eastAsia"/>
          <w:b/>
          <w:bCs/>
          <w:color w:val="000000" w:themeColor="text1"/>
          <w:sz w:val="20"/>
          <w:szCs w:val="20"/>
        </w:rPr>
        <w:t>製造効率の向上：</w:t>
      </w:r>
      <w:r w:rsidRPr="00E607D1">
        <w:rPr>
          <w:rFonts w:ascii="Arial" w:eastAsia="MS Gothic" w:hAnsi="Arial" w:hint="eastAsia"/>
          <w:color w:val="000000" w:themeColor="text1"/>
          <w:sz w:val="20"/>
          <w:szCs w:val="20"/>
        </w:rPr>
        <w:t>最適化された離型性により、成形品や押出品の取り出しに要する時間と工数を削減し、生産効率を高めます。これらは、射出成形、押出成形、</w:t>
      </w:r>
      <w:r w:rsidRPr="00E607D1">
        <w:rPr>
          <w:rFonts w:ascii="Arial" w:eastAsia="MS Gothic" w:hAnsi="Arial" w:hint="eastAsia"/>
          <w:color w:val="000000" w:themeColor="text1"/>
          <w:sz w:val="20"/>
          <w:szCs w:val="20"/>
        </w:rPr>
        <w:t>3D</w:t>
      </w:r>
      <w:r w:rsidRPr="00E607D1">
        <w:rPr>
          <w:rFonts w:ascii="Arial" w:eastAsia="MS Gothic" w:hAnsi="Arial" w:hint="eastAsia"/>
          <w:color w:val="000000" w:themeColor="text1"/>
          <w:sz w:val="20"/>
          <w:szCs w:val="20"/>
        </w:rPr>
        <w:t>プリンティングの各方法に対応しており、業界を問わず多用途で費用対効果の高い生産オプションを提供します。</w:t>
      </w:r>
    </w:p>
    <w:p w14:paraId="6AB79BB3" w14:textId="77777777" w:rsidR="00F6421E" w:rsidRPr="00E607D1" w:rsidRDefault="00F6421E" w:rsidP="00F6421E">
      <w:pPr>
        <w:spacing w:line="360" w:lineRule="auto"/>
        <w:ind w:left="360" w:right="1559"/>
        <w:jc w:val="both"/>
        <w:rPr>
          <w:rFonts w:ascii="Arial" w:eastAsia="MS Gothic" w:hAnsi="Arial" w:cs="Arial"/>
          <w:color w:val="000000" w:themeColor="text1"/>
          <w:sz w:val="6"/>
          <w:szCs w:val="6"/>
        </w:rPr>
      </w:pPr>
    </w:p>
    <w:p w14:paraId="59AC6228" w14:textId="38EDAAAB" w:rsidR="006B5F18" w:rsidRPr="00E607D1" w:rsidRDefault="00024621" w:rsidP="006B5F18">
      <w:pPr>
        <w:spacing w:after="0" w:line="360" w:lineRule="auto"/>
        <w:ind w:right="1559"/>
        <w:jc w:val="both"/>
        <w:rPr>
          <w:rFonts w:ascii="Arial" w:eastAsia="MS Gothic" w:hAnsi="Arial" w:cs="Arial"/>
          <w:b/>
          <w:bCs/>
          <w:color w:val="000000" w:themeColor="text1"/>
          <w:sz w:val="20"/>
          <w:szCs w:val="20"/>
        </w:rPr>
      </w:pPr>
      <w:r w:rsidRPr="00E607D1">
        <w:rPr>
          <w:rFonts w:ascii="Arial" w:eastAsia="MS Gothic" w:hAnsi="Arial" w:hint="eastAsia"/>
          <w:b/>
          <w:bCs/>
          <w:color w:val="000000" w:themeColor="text1"/>
          <w:sz w:val="20"/>
          <w:szCs w:val="20"/>
        </w:rPr>
        <w:t>多様な用途</w:t>
      </w:r>
    </w:p>
    <w:p w14:paraId="65AE98FD" w14:textId="77777777" w:rsidR="003510E9" w:rsidRPr="00E607D1" w:rsidRDefault="003510E9" w:rsidP="006B5F18">
      <w:pPr>
        <w:spacing w:after="0" w:line="360" w:lineRule="auto"/>
        <w:ind w:right="1559"/>
        <w:jc w:val="both"/>
        <w:rPr>
          <w:rFonts w:ascii="Arial" w:eastAsia="MS Gothic" w:hAnsi="Arial" w:cs="Arial"/>
          <w:b/>
          <w:bCs/>
          <w:color w:val="000000" w:themeColor="text1"/>
          <w:sz w:val="6"/>
          <w:szCs w:val="6"/>
        </w:rPr>
      </w:pPr>
    </w:p>
    <w:p w14:paraId="017A2163" w14:textId="42F204BB" w:rsidR="006B5F18" w:rsidRPr="00E607D1" w:rsidRDefault="006B5F18" w:rsidP="006B5F18">
      <w:pPr>
        <w:spacing w:after="0" w:line="360" w:lineRule="auto"/>
        <w:ind w:right="1559"/>
        <w:jc w:val="both"/>
        <w:rPr>
          <w:rFonts w:ascii="Arial" w:eastAsia="MS Gothic" w:hAnsi="Arial" w:cs="Arial"/>
          <w:sz w:val="20"/>
          <w:szCs w:val="20"/>
        </w:rPr>
      </w:pPr>
      <w:r w:rsidRPr="00E607D1">
        <w:rPr>
          <w:rFonts w:ascii="Arial" w:eastAsia="MS Gothic" w:hAnsi="Arial" w:hint="eastAsia"/>
          <w:sz w:val="20"/>
          <w:szCs w:val="20"/>
        </w:rPr>
        <w:t>機能・デザインエレメント、グリップ、ハンドル、ソフトタッチな表面など、幅広い用途の部品に最適なこれらの革新的ソリューションは、ファッションやアパレルからアウトドア用品、荷物、スポーツウェアに至るまで、様々な用途に最適です。これらの材料は耐久性の向上、カスタマイズ可能なデザインオプション、また快適性の向上を実現します。</w:t>
      </w:r>
    </w:p>
    <w:p w14:paraId="455F8205" w14:textId="77777777" w:rsidR="006B5F18" w:rsidRPr="00E607D1" w:rsidRDefault="006B5F18" w:rsidP="006B5F18">
      <w:pPr>
        <w:spacing w:after="0" w:line="360" w:lineRule="auto"/>
        <w:ind w:right="1559"/>
        <w:jc w:val="both"/>
        <w:rPr>
          <w:rFonts w:ascii="Arial" w:eastAsia="MS Gothic" w:hAnsi="Arial" w:cs="Arial"/>
          <w:sz w:val="20"/>
          <w:szCs w:val="20"/>
        </w:rPr>
      </w:pPr>
    </w:p>
    <w:p w14:paraId="7B0D2930" w14:textId="584C439D" w:rsidR="006B5F18" w:rsidRPr="004B3281" w:rsidRDefault="006B5F18" w:rsidP="006B5F18">
      <w:pPr>
        <w:spacing w:after="0" w:line="360" w:lineRule="auto"/>
        <w:ind w:right="1559"/>
        <w:jc w:val="both"/>
        <w:rPr>
          <w:rFonts w:ascii="Arial" w:eastAsia="SimSun" w:hAnsi="Arial" w:cs="Arial" w:hint="eastAsia"/>
          <w:sz w:val="20"/>
          <w:szCs w:val="20"/>
          <w:lang w:eastAsia="zh-CN"/>
        </w:rPr>
      </w:pPr>
      <w:r w:rsidRPr="00E607D1">
        <w:rPr>
          <w:rFonts w:ascii="Arial" w:eastAsia="MS Gothic" w:hAnsi="Arial" w:hint="eastAsia"/>
          <w:sz w:val="20"/>
          <w:szCs w:val="20"/>
        </w:rPr>
        <w:t>KRAIBURG TPE</w:t>
      </w:r>
      <w:r w:rsidRPr="00E607D1">
        <w:rPr>
          <w:rFonts w:ascii="Arial" w:eastAsia="MS Gothic" w:hAnsi="Arial" w:hint="eastAsia"/>
          <w:sz w:val="20"/>
          <w:szCs w:val="20"/>
        </w:rPr>
        <w:t>の高度な</w:t>
      </w:r>
      <w:r w:rsidRPr="00E607D1">
        <w:rPr>
          <w:rFonts w:ascii="Arial" w:eastAsia="MS Gothic" w:hAnsi="Arial" w:hint="eastAsia"/>
          <w:sz w:val="20"/>
          <w:szCs w:val="20"/>
        </w:rPr>
        <w:t>TPE</w:t>
      </w:r>
      <w:r w:rsidRPr="00E607D1">
        <w:rPr>
          <w:rFonts w:ascii="Arial" w:eastAsia="MS Gothic" w:hAnsi="Arial" w:hint="eastAsia"/>
          <w:sz w:val="20"/>
          <w:szCs w:val="20"/>
        </w:rPr>
        <w:t>材料は、さまざまな業界の進化する需要に対応する汎用性の高いソリューションを提供し、ジッパープルの優れた性能を発揮するだけでなく、製品全体の使用感を高めることを保証します。</w:t>
      </w:r>
    </w:p>
    <w:p w14:paraId="280835A4" w14:textId="77777777" w:rsidR="004B3281" w:rsidRPr="009A1F6A" w:rsidRDefault="003510E9" w:rsidP="004B3281">
      <w:pPr>
        <w:spacing w:line="360" w:lineRule="auto"/>
        <w:ind w:right="1559"/>
        <w:jc w:val="both"/>
        <w:rPr>
          <w:rFonts w:ascii="Arial" w:eastAsia="MS Gothic" w:hAnsi="Arial" w:cs="Arial"/>
          <w:noProof/>
          <w:sz w:val="20"/>
          <w:szCs w:val="20"/>
        </w:rPr>
      </w:pPr>
      <w:r w:rsidRPr="00E607D1">
        <w:rPr>
          <w:rFonts w:eastAsia="MS Gothic" w:hint="eastAsia"/>
          <w:noProof/>
          <w:lang w:bidi="ar-SA"/>
        </w:rPr>
        <w:lastRenderedPageBreak/>
        <w:drawing>
          <wp:inline distT="0" distB="0" distL="0" distR="0" wp14:anchorId="0C0455CE" wp14:editId="76300B2E">
            <wp:extent cx="4232347" cy="2343150"/>
            <wp:effectExtent l="0" t="0" r="0" b="0"/>
            <wp:docPr id="216879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38984" cy="2346824"/>
                    </a:xfrm>
                    <a:prstGeom prst="rect">
                      <a:avLst/>
                    </a:prstGeom>
                    <a:noFill/>
                    <a:ln>
                      <a:noFill/>
                    </a:ln>
                  </pic:spPr>
                </pic:pic>
              </a:graphicData>
            </a:graphic>
          </wp:inline>
        </w:drawing>
      </w:r>
      <w:r w:rsidR="004B3281" w:rsidRPr="009A1F6A">
        <w:rPr>
          <w:rFonts w:ascii="Arial" w:eastAsia="MS Gothic" w:hAnsi="Arial" w:hint="eastAsia"/>
          <w:b/>
          <w:bCs/>
          <w:sz w:val="20"/>
          <w:szCs w:val="20"/>
        </w:rPr>
        <w:t>（写真：</w:t>
      </w:r>
      <w:r w:rsidR="004B3281" w:rsidRPr="009A1F6A">
        <w:rPr>
          <w:rFonts w:ascii="Arial" w:eastAsia="MS Gothic" w:hAnsi="Arial" w:hint="eastAsia"/>
          <w:b/>
          <w:bCs/>
          <w:sz w:val="20"/>
          <w:szCs w:val="20"/>
        </w:rPr>
        <w:t>© 2024 KRAIBURG TPE</w:t>
      </w:r>
      <w:r w:rsidR="004B3281" w:rsidRPr="009A1F6A">
        <w:rPr>
          <w:rFonts w:ascii="Arial" w:eastAsia="MS Gothic" w:hAnsi="Arial" w:hint="eastAsia"/>
          <w:b/>
          <w:bCs/>
          <w:sz w:val="20"/>
          <w:szCs w:val="20"/>
        </w:rPr>
        <w:t>）</w:t>
      </w:r>
    </w:p>
    <w:p w14:paraId="5DFEA4AD" w14:textId="77777777" w:rsidR="004B3281" w:rsidRDefault="004B3281" w:rsidP="004B3281">
      <w:pPr>
        <w:spacing w:after="0" w:line="360" w:lineRule="auto"/>
        <w:ind w:right="1559"/>
        <w:rPr>
          <w:rFonts w:ascii="Arial" w:eastAsia="MS Gothic" w:hAnsi="Arial"/>
          <w:sz w:val="20"/>
          <w:szCs w:val="20"/>
        </w:rPr>
      </w:pPr>
      <w:r w:rsidRPr="009A1F6A">
        <w:rPr>
          <w:rFonts w:ascii="Arial" w:eastAsia="MS Gothic" w:hAnsi="Arial" w:hint="eastAsia"/>
          <w:sz w:val="20"/>
          <w:szCs w:val="20"/>
        </w:rPr>
        <w:t>高精細の画像が必要の際は、下記の担当者にお問い合わせください。</w:t>
      </w:r>
    </w:p>
    <w:p w14:paraId="0D00615C" w14:textId="77777777" w:rsidR="004B3281" w:rsidRDefault="004B3281" w:rsidP="004B3281">
      <w:pPr>
        <w:spacing w:after="0" w:line="360" w:lineRule="auto"/>
        <w:ind w:right="1559"/>
        <w:rPr>
          <w:rFonts w:ascii="Arial" w:eastAsia="SimSun" w:hAnsi="Arial" w:cs="Arial"/>
          <w:sz w:val="20"/>
          <w:szCs w:val="20"/>
          <w:lang w:eastAsia="zh-CN"/>
        </w:rPr>
      </w:pPr>
      <w:r w:rsidRPr="009A1F6A">
        <w:rPr>
          <w:rFonts w:ascii="Arial" w:eastAsia="MS Gothic" w:hAnsi="Arial" w:hint="eastAsia"/>
          <w:sz w:val="20"/>
          <w:szCs w:val="20"/>
        </w:rPr>
        <w:t>Bridget Ngang (</w:t>
      </w:r>
      <w:hyperlink r:id="rId15" w:history="1">
        <w:r w:rsidRPr="009A1F6A">
          <w:rPr>
            <w:rStyle w:val="Hyperlink"/>
            <w:rFonts w:ascii="Arial" w:eastAsia="MS Gothic" w:hAnsi="Arial" w:hint="eastAsia"/>
            <w:color w:val="auto"/>
            <w:sz w:val="20"/>
            <w:szCs w:val="20"/>
          </w:rPr>
          <w:t>bridget.ngang@kraiburg-tpe.com</w:t>
        </w:r>
      </w:hyperlink>
      <w:r w:rsidRPr="009A1F6A">
        <w:rPr>
          <w:rFonts w:ascii="Arial" w:eastAsia="MS Gothic" w:hAnsi="Arial" w:hint="eastAsia"/>
          <w:sz w:val="20"/>
          <w:szCs w:val="20"/>
        </w:rPr>
        <w:t xml:space="preserve"> , +6 03 9545 6301). </w:t>
      </w:r>
    </w:p>
    <w:p w14:paraId="62A3B819" w14:textId="77777777" w:rsidR="004B3281" w:rsidRPr="003E5877" w:rsidRDefault="004B3281" w:rsidP="004B3281">
      <w:pPr>
        <w:spacing w:after="0" w:line="360" w:lineRule="auto"/>
        <w:ind w:right="1559"/>
        <w:rPr>
          <w:rFonts w:ascii="Arial" w:eastAsia="SimSun" w:hAnsi="Arial" w:cs="Arial"/>
          <w:sz w:val="20"/>
          <w:szCs w:val="20"/>
          <w:lang w:eastAsia="zh-CN"/>
        </w:rPr>
      </w:pPr>
    </w:p>
    <w:p w14:paraId="3DDA8155" w14:textId="77777777" w:rsidR="004B3281" w:rsidRPr="00EC272D" w:rsidRDefault="004B3281" w:rsidP="004B3281">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622D1EA6" wp14:editId="77FDB891">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02A06317" w14:textId="77777777" w:rsidR="004B3281" w:rsidRPr="0027218C" w:rsidRDefault="004B3281" w:rsidP="004B3281">
      <w:pPr>
        <w:rPr>
          <w:sz w:val="2"/>
          <w:szCs w:val="2"/>
        </w:rPr>
      </w:pPr>
    </w:p>
    <w:p w14:paraId="5E060839" w14:textId="77777777" w:rsidR="004B3281" w:rsidRPr="00EC272D" w:rsidRDefault="004B3281" w:rsidP="004B3281">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28766C9F" w14:textId="77777777" w:rsidR="004B3281" w:rsidRPr="00EC272D" w:rsidRDefault="004B3281" w:rsidP="004B3281">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5B9E92F4" wp14:editId="6D78734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231C82E" w14:textId="77777777" w:rsidR="004B3281" w:rsidRPr="00EC272D" w:rsidRDefault="004B3281" w:rsidP="004B3281">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2AD9844C" w14:textId="77777777" w:rsidR="004B3281" w:rsidRPr="009A1F6A" w:rsidRDefault="004B3281" w:rsidP="004B3281">
      <w:pPr>
        <w:ind w:right="1559"/>
        <w:rPr>
          <w:rFonts w:ascii="Arial" w:eastAsia="MS Gothic" w:hAnsi="Arial" w:cs="Arial"/>
          <w:b/>
          <w:sz w:val="20"/>
          <w:szCs w:val="20"/>
          <w:lang w:val="en-GB"/>
        </w:rPr>
      </w:pPr>
    </w:p>
    <w:p w14:paraId="75B52D8D" w14:textId="77777777" w:rsidR="004B3281" w:rsidRPr="009A1F6A" w:rsidRDefault="004B3281" w:rsidP="004B3281">
      <w:pPr>
        <w:ind w:right="1559"/>
        <w:rPr>
          <w:rFonts w:ascii="Arial" w:eastAsia="MS Gothic" w:hAnsi="Arial" w:cs="Arial"/>
          <w:b/>
          <w:sz w:val="20"/>
          <w:szCs w:val="20"/>
        </w:rPr>
      </w:pPr>
      <w:r w:rsidRPr="009A1F6A">
        <w:rPr>
          <w:rFonts w:ascii="Arial" w:eastAsia="MS Gothic" w:hAnsi="Arial" w:hint="eastAsia"/>
          <w:b/>
          <w:sz w:val="20"/>
          <w:szCs w:val="20"/>
        </w:rPr>
        <w:t>ソーシャルメディアでフォローしてください：</w:t>
      </w:r>
    </w:p>
    <w:p w14:paraId="42A1612D" w14:textId="77777777" w:rsidR="004B3281" w:rsidRPr="009A1F6A" w:rsidRDefault="004B3281" w:rsidP="004B3281">
      <w:pPr>
        <w:ind w:right="1559"/>
        <w:rPr>
          <w:rFonts w:ascii="Arial" w:eastAsia="MS Gothic" w:hAnsi="Arial" w:cs="Arial"/>
          <w:b/>
          <w:sz w:val="20"/>
          <w:szCs w:val="20"/>
        </w:rPr>
      </w:pP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40EB666D" wp14:editId="21C53259">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25295680" wp14:editId="3DE841FE">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123890C8" wp14:editId="1F170487">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5115678A" wp14:editId="3D31F153">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A1F6A">
        <w:rPr>
          <w:rFonts w:ascii="Arial" w:eastAsia="MS Gothic" w:hAnsi="Arial" w:hint="eastAsia"/>
          <w:b/>
          <w:sz w:val="20"/>
          <w:szCs w:val="20"/>
        </w:rPr>
        <w:t xml:space="preserve">  </w:t>
      </w:r>
      <w:r w:rsidRPr="009A1F6A">
        <w:rPr>
          <w:rFonts w:ascii="Arial" w:eastAsia="MS Gothic" w:hAnsi="Arial" w:hint="eastAsia"/>
          <w:noProof/>
          <w:lang w:bidi="ar-SA"/>
        </w:rPr>
        <w:drawing>
          <wp:inline distT="0" distB="0" distL="0" distR="0" wp14:anchorId="4003CEF9" wp14:editId="6D280DC8">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419C501" w14:textId="77777777" w:rsidR="004B3281" w:rsidRPr="009A1F6A" w:rsidRDefault="004B3281" w:rsidP="004B3281">
      <w:pPr>
        <w:ind w:right="1559"/>
        <w:rPr>
          <w:rFonts w:ascii="Arial" w:eastAsia="MS Gothic" w:hAnsi="Arial" w:cs="Arial"/>
          <w:b/>
          <w:sz w:val="20"/>
          <w:szCs w:val="20"/>
        </w:rPr>
      </w:pPr>
      <w:r w:rsidRPr="009A1F6A">
        <w:rPr>
          <w:rFonts w:ascii="Arial" w:eastAsia="MS Gothic" w:hAnsi="Arial" w:hint="eastAsia"/>
          <w:b/>
          <w:sz w:val="20"/>
          <w:szCs w:val="20"/>
        </w:rPr>
        <w:t>WeChat</w:t>
      </w:r>
      <w:r w:rsidRPr="009A1F6A">
        <w:rPr>
          <w:rFonts w:ascii="Arial" w:eastAsia="MS Gothic" w:hAnsi="Arial" w:hint="eastAsia"/>
          <w:b/>
          <w:sz w:val="20"/>
          <w:szCs w:val="20"/>
        </w:rPr>
        <w:t>で当社をフォローしてください：</w:t>
      </w:r>
    </w:p>
    <w:p w14:paraId="2BA7800C" w14:textId="77777777" w:rsidR="004B3281" w:rsidRPr="009A1F6A" w:rsidRDefault="004B3281" w:rsidP="004B3281">
      <w:pPr>
        <w:ind w:right="1559"/>
        <w:rPr>
          <w:rFonts w:ascii="Arial" w:eastAsia="MS Gothic" w:hAnsi="Arial" w:cs="Arial"/>
          <w:b/>
          <w:sz w:val="20"/>
          <w:szCs w:val="20"/>
        </w:rPr>
      </w:pPr>
      <w:r w:rsidRPr="009A1F6A">
        <w:rPr>
          <w:rFonts w:ascii="Arial" w:eastAsia="MS Gothic" w:hAnsi="Arial" w:hint="eastAsia"/>
          <w:noProof/>
          <w:sz w:val="20"/>
          <w:szCs w:val="20"/>
          <w:lang w:bidi="ar-SA"/>
        </w:rPr>
        <w:lastRenderedPageBreak/>
        <w:drawing>
          <wp:inline distT="0" distB="0" distL="0" distR="0" wp14:anchorId="34A59E01" wp14:editId="50AB590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B7B1EB2" w:rsidR="001655F4" w:rsidRPr="004B3281" w:rsidRDefault="004B3281" w:rsidP="004B3281">
      <w:pPr>
        <w:spacing w:line="360" w:lineRule="auto"/>
        <w:ind w:right="1842"/>
        <w:jc w:val="both"/>
        <w:rPr>
          <w:rFonts w:ascii="Arial" w:eastAsia="SimSun" w:hAnsi="Arial" w:cs="Arial" w:hint="eastAsia"/>
          <w:b/>
          <w:sz w:val="21"/>
          <w:szCs w:val="21"/>
          <w:lang w:eastAsia="zh-CN"/>
        </w:rPr>
      </w:pPr>
      <w:r w:rsidRPr="009A1F6A">
        <w:rPr>
          <w:rFonts w:ascii="Arial" w:eastAsia="MS Gothic" w:hAnsi="Arial" w:hint="eastAsia"/>
          <w:sz w:val="20"/>
          <w:szCs w:val="20"/>
        </w:rPr>
        <w:t xml:space="preserve">KRAIBURG TPE </w:t>
      </w:r>
      <w:r w:rsidRPr="009A1F6A">
        <w:rPr>
          <w:rFonts w:ascii="Arial" w:eastAsia="MS Gothic" w:hAnsi="Arial" w:hint="eastAsia"/>
          <w:sz w:val="20"/>
          <w:szCs w:val="20"/>
        </w:rPr>
        <w:t>（クライブルク</w:t>
      </w:r>
      <w:r w:rsidRPr="009A1F6A">
        <w:rPr>
          <w:rFonts w:ascii="Arial" w:eastAsia="MS Gothic" w:hAnsi="Arial" w:hint="eastAsia"/>
          <w:sz w:val="20"/>
          <w:szCs w:val="20"/>
        </w:rPr>
        <w:t>TPE</w:t>
      </w:r>
      <w:r w:rsidRPr="009A1F6A">
        <w:rPr>
          <w:rFonts w:ascii="Arial" w:eastAsia="MS Gothic" w:hAnsi="Arial" w:hint="eastAsia"/>
          <w:sz w:val="20"/>
          <w:szCs w:val="20"/>
        </w:rPr>
        <w:t>：</w:t>
      </w:r>
      <w:r w:rsidRPr="009A1F6A">
        <w:rPr>
          <w:rFonts w:ascii="Arial" w:eastAsia="MS Gothic" w:hAnsi="Arial" w:hint="eastAsia"/>
          <w:sz w:val="20"/>
          <w:szCs w:val="20"/>
        </w:rPr>
        <w:t>www.kraiburg-tpe.com</w:t>
      </w:r>
      <w:r w:rsidRPr="009A1F6A">
        <w:rPr>
          <w:rFonts w:ascii="Arial" w:eastAsia="MS Gothic" w:hAnsi="Arial" w:hint="eastAsia"/>
          <w:sz w:val="20"/>
          <w:szCs w:val="20"/>
        </w:rPr>
        <w:t>）は、熱可塑性エラストマーの世界的なメーカーです。</w:t>
      </w:r>
      <w:r w:rsidRPr="009A1F6A">
        <w:rPr>
          <w:rFonts w:ascii="Arial" w:eastAsia="MS Gothic" w:hAnsi="Arial" w:hint="eastAsia"/>
          <w:sz w:val="20"/>
          <w:szCs w:val="20"/>
        </w:rPr>
        <w:t>KRAIBURG TPE</w:t>
      </w:r>
      <w:r w:rsidRPr="009A1F6A">
        <w:rPr>
          <w:rFonts w:ascii="Arial" w:eastAsia="MS Gothic" w:hAnsi="Arial" w:hint="eastAsia"/>
          <w:sz w:val="20"/>
          <w:szCs w:val="20"/>
        </w:rPr>
        <w:t>は</w:t>
      </w:r>
      <w:r w:rsidRPr="009A1F6A">
        <w:rPr>
          <w:rFonts w:ascii="Arial" w:eastAsia="MS Gothic" w:hAnsi="Arial" w:hint="eastAsia"/>
          <w:sz w:val="20"/>
          <w:szCs w:val="20"/>
        </w:rPr>
        <w:t>2001</w:t>
      </w:r>
      <w:r w:rsidRPr="009A1F6A">
        <w:rPr>
          <w:rFonts w:ascii="Arial" w:eastAsia="MS Gothic" w:hAnsi="Arial" w:hint="eastAsia"/>
          <w:sz w:val="20"/>
          <w:szCs w:val="20"/>
        </w:rPr>
        <w:t>年に</w:t>
      </w:r>
      <w:r w:rsidRPr="009A1F6A">
        <w:rPr>
          <w:rFonts w:ascii="Arial" w:eastAsia="MS Gothic" w:hAnsi="Arial" w:hint="eastAsia"/>
          <w:sz w:val="20"/>
          <w:szCs w:val="20"/>
        </w:rPr>
        <w:t xml:space="preserve">KRAIBURG </w:t>
      </w:r>
      <w:r w:rsidRPr="009A1F6A">
        <w:rPr>
          <w:rFonts w:ascii="Arial" w:eastAsia="MS Gothic" w:hAnsi="Arial" w:hint="eastAsia"/>
          <w:sz w:val="20"/>
          <w:szCs w:val="20"/>
        </w:rPr>
        <w:t>グループの独立したビジネスユニットとして設立され、現在では</w:t>
      </w:r>
      <w:r w:rsidRPr="009A1F6A">
        <w:rPr>
          <w:rFonts w:ascii="Arial" w:eastAsia="MS Gothic" w:hAnsi="Arial" w:hint="eastAsia"/>
          <w:sz w:val="20"/>
          <w:szCs w:val="20"/>
        </w:rPr>
        <w:t>TPE</w:t>
      </w:r>
      <w:r w:rsidRPr="009A1F6A">
        <w:rPr>
          <w:rFonts w:ascii="Arial" w:eastAsia="MS Gothic" w:hAnsi="Arial" w:hint="eastAsia"/>
          <w:sz w:val="20"/>
          <w:szCs w:val="20"/>
        </w:rPr>
        <w:t>コンパウンドの分野で業界のコンピテンスリーダーとなっています。同社の目標は、安全で信頼性が高く、用途に最適化された製品を顧客のアプリケーションに提供することです。世界中の</w:t>
      </w:r>
      <w:r w:rsidRPr="009A1F6A">
        <w:rPr>
          <w:rFonts w:ascii="Arial" w:eastAsia="MS Gothic" w:hAnsi="Arial" w:hint="eastAsia"/>
          <w:sz w:val="20"/>
          <w:szCs w:val="20"/>
        </w:rPr>
        <w:t>660</w:t>
      </w:r>
      <w:r w:rsidRPr="009A1F6A">
        <w:rPr>
          <w:rFonts w:ascii="Arial" w:eastAsia="MS Gothic" w:hAnsi="Arial" w:hint="eastAsia"/>
          <w:sz w:val="20"/>
          <w:szCs w:val="20"/>
        </w:rPr>
        <w:t>名以上の従業員と、ドイツ・アメリカおよびマレーシアの工場を通じて、</w:t>
      </w:r>
      <w:r w:rsidRPr="009A1F6A">
        <w:rPr>
          <w:rFonts w:ascii="Arial" w:eastAsia="MS Gothic" w:hAnsi="Arial" w:hint="eastAsia"/>
          <w:sz w:val="20"/>
          <w:szCs w:val="20"/>
        </w:rPr>
        <w:t>KRAIBURG TPE</w:t>
      </w:r>
      <w:r w:rsidRPr="009A1F6A">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A1F6A">
        <w:rPr>
          <w:rFonts w:ascii="Arial" w:eastAsia="MS Gothic" w:hAnsi="Arial" w:hint="eastAsia"/>
          <w:sz w:val="20"/>
          <w:szCs w:val="20"/>
        </w:rPr>
        <w:t>THERMOLAST®</w:t>
      </w:r>
      <w:r w:rsidRPr="009A1F6A">
        <w:rPr>
          <w:rFonts w:ascii="Arial" w:eastAsia="MS Gothic" w:hAnsi="Arial" w:hint="eastAsia"/>
          <w:sz w:val="20"/>
          <w:szCs w:val="20"/>
        </w:rPr>
        <w:t>（サーモラスト）、</w:t>
      </w:r>
      <w:r w:rsidRPr="009A1F6A">
        <w:rPr>
          <w:rFonts w:ascii="Arial" w:eastAsia="MS Gothic" w:hAnsi="Arial" w:hint="eastAsia"/>
          <w:sz w:val="20"/>
          <w:szCs w:val="20"/>
        </w:rPr>
        <w:t>COPEC®</w:t>
      </w:r>
      <w:r w:rsidRPr="009A1F6A">
        <w:rPr>
          <w:rFonts w:ascii="Arial" w:eastAsia="MS Gothic" w:hAnsi="Arial" w:hint="eastAsia"/>
          <w:sz w:val="20"/>
          <w:szCs w:val="20"/>
        </w:rPr>
        <w:t>（コーペック）</w:t>
      </w:r>
      <w:r w:rsidRPr="009A1F6A">
        <w:rPr>
          <w:rFonts w:ascii="Arial" w:eastAsia="MS Gothic" w:hAnsi="Arial" w:hint="eastAsia"/>
          <w:sz w:val="20"/>
          <w:szCs w:val="20"/>
        </w:rPr>
        <w:t>HIPEX®</w:t>
      </w:r>
      <w:r w:rsidRPr="009A1F6A">
        <w:rPr>
          <w:rFonts w:ascii="Arial" w:eastAsia="MS Gothic" w:hAnsi="Arial" w:hint="eastAsia"/>
          <w:sz w:val="20"/>
          <w:szCs w:val="20"/>
        </w:rPr>
        <w:t>（ハイペックス）、そして</w:t>
      </w:r>
      <w:r w:rsidRPr="009A1F6A">
        <w:rPr>
          <w:rFonts w:ascii="Arial" w:eastAsia="MS Gothic" w:hAnsi="Arial" w:hint="eastAsia"/>
          <w:sz w:val="20"/>
          <w:szCs w:val="20"/>
        </w:rPr>
        <w:t>For Tec E®</w:t>
      </w:r>
      <w:r w:rsidRPr="009A1F6A">
        <w:rPr>
          <w:rFonts w:ascii="Arial" w:eastAsia="MS Gothic" w:hAnsi="Arial" w:hint="eastAsia"/>
          <w:sz w:val="20"/>
          <w:szCs w:val="20"/>
        </w:rPr>
        <w:t>（フォーテック</w:t>
      </w:r>
      <w:r w:rsidRPr="009A1F6A">
        <w:rPr>
          <w:rFonts w:ascii="Arial" w:eastAsia="MS Gothic" w:hAnsi="Arial" w:hint="eastAsia"/>
          <w:sz w:val="20"/>
          <w:szCs w:val="20"/>
        </w:rPr>
        <w:t>E</w:t>
      </w:r>
      <w:r w:rsidRPr="009A1F6A">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A1F6A">
        <w:rPr>
          <w:rFonts w:ascii="Arial" w:eastAsia="MS Gothic" w:hAnsi="Arial" w:hint="eastAsia"/>
          <w:sz w:val="20"/>
          <w:szCs w:val="20"/>
        </w:rPr>
        <w:t>KRAIBURG TPE</w:t>
      </w:r>
      <w:r w:rsidRPr="009A1F6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A1F6A">
        <w:rPr>
          <w:rFonts w:ascii="Arial" w:eastAsia="MS Gothic" w:hAnsi="Arial" w:hint="eastAsia"/>
          <w:sz w:val="20"/>
          <w:szCs w:val="20"/>
        </w:rPr>
        <w:t>ISO50001</w:t>
      </w:r>
      <w:r w:rsidRPr="009A1F6A">
        <w:rPr>
          <w:rFonts w:ascii="Arial" w:eastAsia="MS Gothic" w:hAnsi="Arial" w:hint="eastAsia"/>
          <w:sz w:val="20"/>
          <w:szCs w:val="20"/>
        </w:rPr>
        <w:t>の認証を受けており、またすべてのグローバルサイトにおいても</w:t>
      </w:r>
      <w:r w:rsidRPr="009A1F6A">
        <w:rPr>
          <w:rFonts w:ascii="Arial" w:eastAsia="MS Gothic" w:hAnsi="Arial" w:hint="eastAsia"/>
          <w:sz w:val="20"/>
          <w:szCs w:val="20"/>
        </w:rPr>
        <w:t>ISO9001</w:t>
      </w:r>
      <w:r w:rsidRPr="009A1F6A">
        <w:rPr>
          <w:rFonts w:ascii="Arial" w:eastAsia="MS Gothic" w:hAnsi="Arial" w:hint="eastAsia"/>
          <w:sz w:val="20"/>
          <w:szCs w:val="20"/>
        </w:rPr>
        <w:t>および</w:t>
      </w:r>
      <w:r w:rsidRPr="009A1F6A">
        <w:rPr>
          <w:rFonts w:ascii="Arial" w:eastAsia="MS Gothic" w:hAnsi="Arial" w:hint="eastAsia"/>
          <w:sz w:val="20"/>
          <w:szCs w:val="20"/>
        </w:rPr>
        <w:t>ISO14001</w:t>
      </w:r>
      <w:r w:rsidRPr="009A1F6A">
        <w:rPr>
          <w:rFonts w:ascii="Arial" w:eastAsia="MS Gothic" w:hAnsi="Arial" w:hint="eastAsia"/>
          <w:sz w:val="20"/>
          <w:szCs w:val="20"/>
        </w:rPr>
        <w:t>の認証を受けています。</w:t>
      </w:r>
    </w:p>
    <w:sectPr w:rsidR="001655F4" w:rsidRPr="004B3281" w:rsidSect="00C5502F">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EFC55" w14:textId="77777777" w:rsidR="00BD57B4" w:rsidRDefault="00BD57B4" w:rsidP="00784C57">
      <w:pPr>
        <w:spacing w:after="0" w:line="240" w:lineRule="auto"/>
      </w:pPr>
      <w:r>
        <w:separator/>
      </w:r>
    </w:p>
  </w:endnote>
  <w:endnote w:type="continuationSeparator" w:id="0">
    <w:p w14:paraId="052FC6CC" w14:textId="77777777" w:rsidR="00BD57B4" w:rsidRDefault="00BD57B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50842FF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4541A" w14:textId="77777777" w:rsidR="00BD57B4" w:rsidRDefault="00BD57B4" w:rsidP="00784C57">
      <w:pPr>
        <w:spacing w:after="0" w:line="240" w:lineRule="auto"/>
      </w:pPr>
      <w:r>
        <w:separator/>
      </w:r>
    </w:p>
  </w:footnote>
  <w:footnote w:type="continuationSeparator" w:id="0">
    <w:p w14:paraId="64A045DE" w14:textId="77777777" w:rsidR="00BD57B4" w:rsidRDefault="00BD57B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E607D1" w:rsidRDefault="00502615" w:rsidP="00502615">
    <w:pPr>
      <w:pStyle w:val="Header"/>
      <w:tabs>
        <w:tab w:val="clear" w:pos="4703"/>
        <w:tab w:val="clear" w:pos="9406"/>
      </w:tabs>
      <w:spacing w:before="1440"/>
      <w:rPr>
        <w:rFonts w:ascii="Arial" w:eastAsia="MS Gothic" w:hAnsi="Arial" w:cs="Arial"/>
        <w:sz w:val="20"/>
        <w:szCs w:val="20"/>
      </w:rPr>
    </w:pPr>
    <w:r w:rsidRPr="00E607D1">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607D1" w14:paraId="12FEEFFC" w14:textId="77777777" w:rsidTr="00502615">
      <w:tc>
        <w:tcPr>
          <w:tcW w:w="6912" w:type="dxa"/>
        </w:tcPr>
        <w:p w14:paraId="4FD86D9A" w14:textId="77777777" w:rsidR="00A3687E" w:rsidRPr="00E607D1" w:rsidRDefault="00D95D0D" w:rsidP="00A3687E">
          <w:pPr>
            <w:spacing w:after="0" w:line="360" w:lineRule="auto"/>
            <w:ind w:left="-105"/>
            <w:jc w:val="both"/>
            <w:rPr>
              <w:rFonts w:ascii="Arial" w:eastAsia="MS Gothic" w:hAnsi="Arial" w:cs="Arial"/>
              <w:b/>
              <w:bCs/>
              <w:color w:val="365F91"/>
              <w:sz w:val="40"/>
              <w:szCs w:val="40"/>
            </w:rPr>
          </w:pPr>
          <w:r w:rsidRPr="00E607D1">
            <w:rPr>
              <w:rFonts w:ascii="Arial" w:eastAsia="MS Gothic" w:hAnsi="Arial" w:hint="eastAsia"/>
              <w:b/>
              <w:bCs/>
              <w:color w:val="365F91"/>
              <w:sz w:val="40"/>
              <w:szCs w:val="40"/>
            </w:rPr>
            <w:t>プレス・リリース</w:t>
          </w:r>
        </w:p>
        <w:p w14:paraId="70DF7A50" w14:textId="77777777" w:rsidR="00C719E8" w:rsidRPr="00E607D1" w:rsidRDefault="00C719E8" w:rsidP="00C719E8">
          <w:pPr>
            <w:spacing w:after="0" w:line="360" w:lineRule="auto"/>
            <w:ind w:left="-105"/>
            <w:jc w:val="both"/>
            <w:rPr>
              <w:rFonts w:ascii="Arial" w:eastAsia="MS Gothic" w:hAnsi="Arial" w:cs="Arial"/>
              <w:b/>
              <w:bCs/>
              <w:sz w:val="16"/>
              <w:szCs w:val="16"/>
            </w:rPr>
          </w:pPr>
          <w:r w:rsidRPr="00E607D1">
            <w:rPr>
              <w:rFonts w:ascii="Arial" w:eastAsia="MS Gothic" w:hAnsi="Arial" w:hint="eastAsia"/>
              <w:b/>
              <w:bCs/>
              <w:sz w:val="16"/>
              <w:szCs w:val="16"/>
            </w:rPr>
            <w:t>KRAIBURG TPE</w:t>
          </w:r>
          <w:r w:rsidRPr="00E607D1">
            <w:rPr>
              <w:rFonts w:ascii="Arial" w:eastAsia="MS Gothic" w:hAnsi="Arial" w:hint="eastAsia"/>
              <w:b/>
              <w:bCs/>
              <w:sz w:val="16"/>
              <w:szCs w:val="16"/>
            </w:rPr>
            <w:t>、ジッパープルの用途とイノベーションを拡大</w:t>
          </w:r>
        </w:p>
        <w:p w14:paraId="58612846" w14:textId="7FC6FB0C" w:rsidR="00F6421E" w:rsidRPr="00E607D1" w:rsidRDefault="00F6421E" w:rsidP="00F6421E">
          <w:pPr>
            <w:spacing w:after="0" w:line="360" w:lineRule="auto"/>
            <w:ind w:left="-105"/>
            <w:jc w:val="both"/>
            <w:rPr>
              <w:rFonts w:ascii="Arial" w:eastAsia="MS Gothic" w:hAnsi="Arial" w:cs="Arial"/>
              <w:b/>
              <w:bCs/>
              <w:color w:val="365F91"/>
              <w:sz w:val="40"/>
              <w:szCs w:val="40"/>
            </w:rPr>
          </w:pPr>
          <w:r w:rsidRPr="00E607D1">
            <w:rPr>
              <w:rFonts w:ascii="Arial" w:eastAsia="MS Gothic" w:hAnsi="Arial" w:hint="eastAsia"/>
              <w:b/>
              <w:sz w:val="16"/>
              <w:szCs w:val="16"/>
            </w:rPr>
            <w:t>クアラルンプール、</w:t>
          </w:r>
          <w:r w:rsidRPr="00E607D1">
            <w:rPr>
              <w:rFonts w:ascii="Arial" w:eastAsia="MS Gothic" w:hAnsi="Arial" w:hint="eastAsia"/>
              <w:b/>
              <w:sz w:val="16"/>
              <w:szCs w:val="16"/>
            </w:rPr>
            <w:t>2024</w:t>
          </w:r>
          <w:r w:rsidRPr="00E607D1">
            <w:rPr>
              <w:rFonts w:ascii="Arial" w:eastAsia="MS Gothic" w:hAnsi="Arial" w:hint="eastAsia"/>
              <w:b/>
              <w:sz w:val="16"/>
              <w:szCs w:val="16"/>
            </w:rPr>
            <w:t>年</w:t>
          </w:r>
          <w:r w:rsidRPr="00E607D1">
            <w:rPr>
              <w:rFonts w:ascii="Arial" w:eastAsia="MS Gothic" w:hAnsi="Arial" w:hint="eastAsia"/>
              <w:b/>
              <w:sz w:val="16"/>
              <w:szCs w:val="16"/>
            </w:rPr>
            <w:t>9</w:t>
          </w:r>
          <w:r w:rsidRPr="00E607D1">
            <w:rPr>
              <w:rFonts w:ascii="Arial" w:eastAsia="MS Gothic" w:hAnsi="Arial" w:hint="eastAsia"/>
              <w:b/>
              <w:sz w:val="16"/>
              <w:szCs w:val="16"/>
            </w:rPr>
            <w:t>月</w:t>
          </w:r>
        </w:p>
        <w:p w14:paraId="1A56E795" w14:textId="764D39CB" w:rsidR="00502615" w:rsidRPr="00E607D1" w:rsidRDefault="001A6108" w:rsidP="001A6108">
          <w:pPr>
            <w:spacing w:after="0" w:line="360" w:lineRule="auto"/>
            <w:ind w:left="-105"/>
            <w:jc w:val="both"/>
            <w:rPr>
              <w:rFonts w:ascii="Arial" w:eastAsia="MS Gothic" w:hAnsi="Arial" w:cs="Arial"/>
              <w:b/>
              <w:bCs/>
              <w:sz w:val="16"/>
              <w:szCs w:val="16"/>
            </w:rPr>
          </w:pPr>
          <w:r w:rsidRPr="004B3281">
            <w:rPr>
              <w:rFonts w:ascii="Arial" w:eastAsia="MS Gothic" w:hAnsi="Arial" w:hint="eastAsia"/>
              <w:b/>
              <w:bCs/>
              <w:sz w:val="16"/>
              <w:szCs w:val="16"/>
            </w:rPr>
            <w:t>ページ</w:t>
          </w:r>
          <w:r w:rsidRPr="00E607D1">
            <w:rPr>
              <w:rFonts w:ascii="Arial" w:eastAsia="MS Gothic" w:hAnsi="Arial" w:hint="eastAsia"/>
            </w:rPr>
            <w:t xml:space="preserve"> </w:t>
          </w:r>
          <w:r w:rsidRPr="00E607D1">
            <w:rPr>
              <w:rFonts w:ascii="Arial" w:eastAsia="MS Gothic" w:hAnsi="Arial" w:cs="Arial" w:hint="eastAsia"/>
              <w:b/>
              <w:bCs/>
              <w:sz w:val="16"/>
              <w:szCs w:val="16"/>
            </w:rPr>
            <w:fldChar w:fldCharType="begin"/>
          </w:r>
          <w:r w:rsidRPr="00E607D1">
            <w:rPr>
              <w:rFonts w:ascii="Arial" w:eastAsia="MS Gothic" w:hAnsi="Arial" w:cs="Arial" w:hint="eastAsia"/>
              <w:b/>
              <w:bCs/>
              <w:sz w:val="16"/>
              <w:szCs w:val="16"/>
            </w:rPr>
            <w:instrText>PAGE  \* Arabic  \* MERGEFORMAT</w:instrText>
          </w:r>
          <w:r w:rsidRPr="00E607D1">
            <w:rPr>
              <w:rFonts w:ascii="Arial" w:eastAsia="MS Gothic" w:hAnsi="Arial" w:cs="Arial" w:hint="eastAsia"/>
              <w:b/>
              <w:bCs/>
              <w:sz w:val="16"/>
              <w:szCs w:val="16"/>
            </w:rPr>
            <w:fldChar w:fldCharType="separate"/>
          </w:r>
          <w:r w:rsidR="00A50C6F">
            <w:rPr>
              <w:rFonts w:ascii="Arial" w:eastAsia="MS Gothic" w:hAnsi="Arial" w:cs="Arial"/>
              <w:b/>
              <w:bCs/>
              <w:noProof/>
              <w:sz w:val="16"/>
              <w:szCs w:val="16"/>
            </w:rPr>
            <w:t>4</w:t>
          </w:r>
          <w:r w:rsidRPr="00E607D1">
            <w:rPr>
              <w:rFonts w:ascii="Arial" w:eastAsia="MS Gothic" w:hAnsi="Arial" w:cs="Arial" w:hint="eastAsia"/>
              <w:b/>
              <w:bCs/>
              <w:sz w:val="16"/>
              <w:szCs w:val="16"/>
            </w:rPr>
            <w:fldChar w:fldCharType="end"/>
          </w:r>
          <w:r w:rsidRPr="00E607D1">
            <w:rPr>
              <w:rFonts w:ascii="Arial" w:eastAsia="MS Gothic" w:hAnsi="Arial" w:hint="eastAsia"/>
            </w:rPr>
            <w:t xml:space="preserve"> / </w:t>
          </w:r>
          <w:r w:rsidRPr="00E607D1">
            <w:rPr>
              <w:rFonts w:ascii="Arial" w:eastAsia="MS Gothic" w:hAnsi="Arial" w:cs="Arial" w:hint="eastAsia"/>
              <w:b/>
              <w:bCs/>
              <w:sz w:val="16"/>
              <w:szCs w:val="16"/>
            </w:rPr>
            <w:fldChar w:fldCharType="begin"/>
          </w:r>
          <w:r w:rsidRPr="00E607D1">
            <w:rPr>
              <w:rFonts w:ascii="Arial" w:eastAsia="MS Gothic" w:hAnsi="Arial" w:cs="Arial" w:hint="eastAsia"/>
              <w:b/>
              <w:bCs/>
              <w:sz w:val="16"/>
              <w:szCs w:val="16"/>
            </w:rPr>
            <w:instrText>NUMPAGES  \* Arabic  \* MERGEFORMAT</w:instrText>
          </w:r>
          <w:r w:rsidRPr="00E607D1">
            <w:rPr>
              <w:rFonts w:ascii="Arial" w:eastAsia="MS Gothic" w:hAnsi="Arial" w:cs="Arial" w:hint="eastAsia"/>
              <w:b/>
              <w:bCs/>
              <w:sz w:val="16"/>
              <w:szCs w:val="16"/>
            </w:rPr>
            <w:fldChar w:fldCharType="separate"/>
          </w:r>
          <w:r w:rsidR="00A50C6F">
            <w:rPr>
              <w:rFonts w:ascii="Arial" w:eastAsia="MS Gothic" w:hAnsi="Arial" w:cs="Arial"/>
              <w:b/>
              <w:bCs/>
              <w:noProof/>
              <w:sz w:val="16"/>
              <w:szCs w:val="16"/>
            </w:rPr>
            <w:t>4</w:t>
          </w:r>
          <w:r w:rsidRPr="00E607D1">
            <w:rPr>
              <w:rFonts w:ascii="Arial" w:eastAsia="MS Gothic" w:hAnsi="Arial" w:cs="Arial" w:hint="eastAsia"/>
              <w:b/>
              <w:bCs/>
              <w:sz w:val="16"/>
              <w:szCs w:val="16"/>
            </w:rPr>
            <w:fldChar w:fldCharType="end"/>
          </w:r>
        </w:p>
      </w:tc>
    </w:tr>
  </w:tbl>
  <w:p w14:paraId="59495A81" w14:textId="77777777" w:rsidR="00502615" w:rsidRPr="00E607D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607D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E607D1" w:rsidRDefault="00502615" w:rsidP="00502615">
    <w:pPr>
      <w:pStyle w:val="Header"/>
      <w:tabs>
        <w:tab w:val="clear" w:pos="4703"/>
        <w:tab w:val="clear" w:pos="9406"/>
      </w:tabs>
      <w:spacing w:before="1440"/>
      <w:rPr>
        <w:rFonts w:ascii="Arial" w:eastAsia="MS Gothic" w:hAnsi="Arial" w:cs="Arial"/>
        <w:sz w:val="20"/>
        <w:szCs w:val="20"/>
      </w:rPr>
    </w:pPr>
    <w:r w:rsidRPr="00E607D1">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607D1" w14:paraId="5A28A0D8" w14:textId="77777777" w:rsidTr="00AF662E">
      <w:tc>
        <w:tcPr>
          <w:tcW w:w="6912" w:type="dxa"/>
        </w:tcPr>
        <w:p w14:paraId="4D143EE7" w14:textId="77777777" w:rsidR="00947A2A" w:rsidRPr="00E607D1" w:rsidRDefault="003C4170" w:rsidP="00947A2A">
          <w:pPr>
            <w:spacing w:after="0" w:line="360" w:lineRule="auto"/>
            <w:ind w:left="-105"/>
            <w:jc w:val="both"/>
            <w:rPr>
              <w:rFonts w:ascii="Arial" w:eastAsia="MS Gothic" w:hAnsi="Arial" w:cs="Arial"/>
              <w:b/>
              <w:bCs/>
              <w:color w:val="365F91"/>
              <w:sz w:val="40"/>
              <w:szCs w:val="40"/>
            </w:rPr>
          </w:pPr>
          <w:r w:rsidRPr="00E607D1">
            <w:rPr>
              <w:rFonts w:ascii="Arial" w:eastAsia="MS Gothic" w:hAnsi="Arial" w:hint="eastAsia"/>
              <w:b/>
              <w:bCs/>
              <w:color w:val="365F91"/>
              <w:sz w:val="40"/>
              <w:szCs w:val="40"/>
            </w:rPr>
            <w:t>プレス・リリース</w:t>
          </w:r>
        </w:p>
        <w:p w14:paraId="6197F591" w14:textId="77777777" w:rsidR="00C719E8" w:rsidRPr="00E607D1" w:rsidRDefault="00C719E8" w:rsidP="008F55F4">
          <w:pPr>
            <w:spacing w:after="0" w:line="360" w:lineRule="auto"/>
            <w:ind w:left="-105"/>
            <w:jc w:val="both"/>
            <w:rPr>
              <w:rFonts w:ascii="Arial" w:eastAsia="MS Gothic" w:hAnsi="Arial" w:cs="Arial"/>
              <w:b/>
              <w:bCs/>
              <w:sz w:val="16"/>
              <w:szCs w:val="16"/>
            </w:rPr>
          </w:pPr>
          <w:r w:rsidRPr="00E607D1">
            <w:rPr>
              <w:rFonts w:ascii="Arial" w:eastAsia="MS Gothic" w:hAnsi="Arial" w:hint="eastAsia"/>
              <w:b/>
              <w:bCs/>
              <w:sz w:val="16"/>
              <w:szCs w:val="16"/>
            </w:rPr>
            <w:t>KRAIBURG TPE</w:t>
          </w:r>
          <w:r w:rsidRPr="00E607D1">
            <w:rPr>
              <w:rFonts w:ascii="Arial" w:eastAsia="MS Gothic" w:hAnsi="Arial" w:hint="eastAsia"/>
              <w:b/>
              <w:bCs/>
              <w:sz w:val="16"/>
              <w:szCs w:val="16"/>
            </w:rPr>
            <w:t>、ジッパープルの用途とイノベーションを拡大</w:t>
          </w:r>
        </w:p>
        <w:p w14:paraId="765F9503" w14:textId="19295469" w:rsidR="003C4170" w:rsidRPr="00E607D1" w:rsidRDefault="003C4170" w:rsidP="008F55F4">
          <w:pPr>
            <w:spacing w:after="0" w:line="360" w:lineRule="auto"/>
            <w:ind w:left="-105"/>
            <w:jc w:val="both"/>
            <w:rPr>
              <w:rFonts w:ascii="Arial" w:eastAsia="MS Gothic" w:hAnsi="Arial" w:cs="Arial"/>
              <w:b/>
              <w:bCs/>
              <w:color w:val="365F91"/>
              <w:sz w:val="40"/>
              <w:szCs w:val="40"/>
            </w:rPr>
          </w:pPr>
          <w:r w:rsidRPr="00E607D1">
            <w:rPr>
              <w:rFonts w:ascii="Arial" w:eastAsia="MS Gothic" w:hAnsi="Arial" w:hint="eastAsia"/>
              <w:b/>
              <w:sz w:val="16"/>
              <w:szCs w:val="16"/>
            </w:rPr>
            <w:t>クアラルンプール、</w:t>
          </w:r>
          <w:r w:rsidRPr="00E607D1">
            <w:rPr>
              <w:rFonts w:ascii="Arial" w:eastAsia="MS Gothic" w:hAnsi="Arial" w:hint="eastAsia"/>
              <w:b/>
              <w:sz w:val="16"/>
              <w:szCs w:val="16"/>
            </w:rPr>
            <w:t>2024</w:t>
          </w:r>
          <w:r w:rsidRPr="00E607D1">
            <w:rPr>
              <w:rFonts w:ascii="Arial" w:eastAsia="MS Gothic" w:hAnsi="Arial" w:hint="eastAsia"/>
              <w:b/>
              <w:sz w:val="16"/>
              <w:szCs w:val="16"/>
            </w:rPr>
            <w:t>年</w:t>
          </w:r>
          <w:r w:rsidRPr="00E607D1">
            <w:rPr>
              <w:rFonts w:ascii="Arial" w:eastAsia="MS Gothic" w:hAnsi="Arial" w:hint="eastAsia"/>
              <w:b/>
              <w:sz w:val="16"/>
              <w:szCs w:val="16"/>
            </w:rPr>
            <w:t>9</w:t>
          </w:r>
          <w:r w:rsidRPr="00E607D1">
            <w:rPr>
              <w:rFonts w:ascii="Arial" w:eastAsia="MS Gothic" w:hAnsi="Arial" w:hint="eastAsia"/>
              <w:b/>
              <w:sz w:val="16"/>
              <w:szCs w:val="16"/>
            </w:rPr>
            <w:t>月</w:t>
          </w:r>
        </w:p>
        <w:p w14:paraId="4BE48C59" w14:textId="77777777" w:rsidR="003C4170" w:rsidRPr="00E607D1" w:rsidRDefault="003C4170" w:rsidP="003C4170">
          <w:pPr>
            <w:spacing w:after="0" w:line="360" w:lineRule="auto"/>
            <w:ind w:left="-105"/>
            <w:jc w:val="both"/>
            <w:rPr>
              <w:rFonts w:ascii="Arial" w:eastAsia="MS Gothic" w:hAnsi="Arial" w:cs="Arial"/>
              <w:b/>
              <w:bCs/>
              <w:sz w:val="16"/>
              <w:szCs w:val="16"/>
            </w:rPr>
          </w:pPr>
          <w:r w:rsidRPr="004B3281">
            <w:rPr>
              <w:rFonts w:ascii="Arial" w:eastAsia="MS Gothic" w:hAnsi="Arial" w:hint="eastAsia"/>
              <w:b/>
              <w:bCs/>
              <w:sz w:val="16"/>
              <w:szCs w:val="16"/>
            </w:rPr>
            <w:t>ページ</w:t>
          </w:r>
          <w:r w:rsidRPr="004B3281">
            <w:rPr>
              <w:rFonts w:ascii="Arial" w:eastAsia="MS Gothic" w:hAnsi="Arial" w:hint="eastAsia"/>
              <w:b/>
              <w:bCs/>
              <w:sz w:val="16"/>
              <w:szCs w:val="16"/>
            </w:rPr>
            <w:t xml:space="preserve"> </w:t>
          </w:r>
          <w:r w:rsidRPr="00E607D1">
            <w:rPr>
              <w:rFonts w:ascii="Arial" w:eastAsia="MS Gothic" w:hAnsi="Arial" w:cs="Arial" w:hint="eastAsia"/>
              <w:b/>
              <w:bCs/>
              <w:sz w:val="16"/>
              <w:szCs w:val="16"/>
            </w:rPr>
            <w:fldChar w:fldCharType="begin"/>
          </w:r>
          <w:r w:rsidRPr="00E607D1">
            <w:rPr>
              <w:rFonts w:ascii="Arial" w:eastAsia="MS Gothic" w:hAnsi="Arial" w:cs="Arial" w:hint="eastAsia"/>
              <w:b/>
              <w:bCs/>
              <w:sz w:val="16"/>
              <w:szCs w:val="16"/>
            </w:rPr>
            <w:instrText>PAGE  \* Arabic  \* MERGEFORMAT</w:instrText>
          </w:r>
          <w:r w:rsidRPr="00E607D1">
            <w:rPr>
              <w:rFonts w:ascii="Arial" w:eastAsia="MS Gothic" w:hAnsi="Arial" w:cs="Arial" w:hint="eastAsia"/>
              <w:b/>
              <w:bCs/>
              <w:sz w:val="16"/>
              <w:szCs w:val="16"/>
            </w:rPr>
            <w:fldChar w:fldCharType="separate"/>
          </w:r>
          <w:r w:rsidR="00A50C6F">
            <w:rPr>
              <w:rFonts w:ascii="Arial" w:eastAsia="MS Gothic" w:hAnsi="Arial" w:cs="Arial"/>
              <w:b/>
              <w:bCs/>
              <w:noProof/>
              <w:sz w:val="16"/>
              <w:szCs w:val="16"/>
            </w:rPr>
            <w:t>1</w:t>
          </w:r>
          <w:r w:rsidRPr="00E607D1">
            <w:rPr>
              <w:rFonts w:ascii="Arial" w:eastAsia="MS Gothic" w:hAnsi="Arial" w:cs="Arial" w:hint="eastAsia"/>
              <w:b/>
              <w:bCs/>
              <w:sz w:val="16"/>
              <w:szCs w:val="16"/>
            </w:rPr>
            <w:fldChar w:fldCharType="end"/>
          </w:r>
          <w:r w:rsidRPr="00E607D1">
            <w:rPr>
              <w:rFonts w:ascii="Arial" w:eastAsia="MS Gothic" w:hAnsi="Arial" w:hint="eastAsia"/>
            </w:rPr>
            <w:t xml:space="preserve"> / </w:t>
          </w:r>
          <w:r w:rsidRPr="00E607D1">
            <w:rPr>
              <w:rFonts w:ascii="Arial" w:eastAsia="MS Gothic" w:hAnsi="Arial" w:cs="Arial" w:hint="eastAsia"/>
              <w:b/>
              <w:bCs/>
              <w:sz w:val="16"/>
              <w:szCs w:val="16"/>
            </w:rPr>
            <w:fldChar w:fldCharType="begin"/>
          </w:r>
          <w:r w:rsidRPr="00E607D1">
            <w:rPr>
              <w:rFonts w:ascii="Arial" w:eastAsia="MS Gothic" w:hAnsi="Arial" w:cs="Arial" w:hint="eastAsia"/>
              <w:b/>
              <w:bCs/>
              <w:sz w:val="16"/>
              <w:szCs w:val="16"/>
            </w:rPr>
            <w:instrText>NUMPAGES  \* Arabic  \* MERGEFORMAT</w:instrText>
          </w:r>
          <w:r w:rsidRPr="00E607D1">
            <w:rPr>
              <w:rFonts w:ascii="Arial" w:eastAsia="MS Gothic" w:hAnsi="Arial" w:cs="Arial" w:hint="eastAsia"/>
              <w:b/>
              <w:bCs/>
              <w:sz w:val="16"/>
              <w:szCs w:val="16"/>
            </w:rPr>
            <w:fldChar w:fldCharType="separate"/>
          </w:r>
          <w:r w:rsidR="00A50C6F">
            <w:rPr>
              <w:rFonts w:ascii="Arial" w:eastAsia="MS Gothic" w:hAnsi="Arial" w:cs="Arial"/>
              <w:b/>
              <w:bCs/>
              <w:noProof/>
              <w:sz w:val="16"/>
              <w:szCs w:val="16"/>
            </w:rPr>
            <w:t>4</w:t>
          </w:r>
          <w:r w:rsidRPr="00E607D1">
            <w:rPr>
              <w:rFonts w:ascii="Arial" w:eastAsia="MS Gothic" w:hAnsi="Arial" w:cs="Arial" w:hint="eastAsia"/>
              <w:b/>
              <w:bCs/>
              <w:sz w:val="16"/>
              <w:szCs w:val="16"/>
            </w:rPr>
            <w:fldChar w:fldCharType="end"/>
          </w:r>
        </w:p>
      </w:tc>
      <w:tc>
        <w:tcPr>
          <w:tcW w:w="2977" w:type="dxa"/>
        </w:tcPr>
        <w:p w14:paraId="74C195ED" w14:textId="77777777" w:rsidR="003C4170" w:rsidRPr="00E607D1" w:rsidRDefault="003C4170" w:rsidP="003C4170">
          <w:pPr>
            <w:pStyle w:val="Header"/>
            <w:tabs>
              <w:tab w:val="clear" w:pos="4703"/>
            </w:tabs>
            <w:rPr>
              <w:rFonts w:ascii="Arial" w:eastAsia="MS Gothic" w:hAnsi="Arial"/>
              <w:sz w:val="16"/>
            </w:rPr>
          </w:pPr>
          <w:r w:rsidRPr="00E607D1">
            <w:rPr>
              <w:rFonts w:ascii="Arial" w:eastAsia="MS Gothic" w:hAnsi="Arial" w:hint="eastAsia"/>
              <w:sz w:val="16"/>
            </w:rPr>
            <w:t>KRAIBURG TPE TECHNOLOGY</w:t>
          </w:r>
        </w:p>
        <w:p w14:paraId="41A1A633"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rPr>
            <w:t>(M) SDN.BHD.</w:t>
          </w:r>
        </w:p>
        <w:p w14:paraId="7171CB2A"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szCs w:val="16"/>
            </w:rPr>
            <w:t>Lot 1839 Jalan KPB 6</w:t>
          </w:r>
        </w:p>
        <w:p w14:paraId="358C05E4"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szCs w:val="16"/>
            </w:rPr>
            <w:t xml:space="preserve">Kawasan Perindustrian </w:t>
          </w:r>
          <w:proofErr w:type="spellStart"/>
          <w:r w:rsidRPr="00E607D1">
            <w:rPr>
              <w:rFonts w:ascii="Arial" w:eastAsia="MS Gothic" w:hAnsi="Arial" w:hint="eastAsia"/>
              <w:sz w:val="16"/>
              <w:szCs w:val="16"/>
            </w:rPr>
            <w:t>Balakong</w:t>
          </w:r>
          <w:proofErr w:type="spellEnd"/>
        </w:p>
        <w:p w14:paraId="57CACA94"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szCs w:val="16"/>
            </w:rPr>
            <w:t xml:space="preserve">43300 Seri Kembangan, Selangor, Malaysia </w:t>
          </w:r>
        </w:p>
        <w:p w14:paraId="19CA65F0"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szCs w:val="16"/>
            </w:rPr>
            <w:t>マレーシア</w:t>
          </w:r>
        </w:p>
        <w:p w14:paraId="04B55752" w14:textId="77777777" w:rsidR="003C4170" w:rsidRPr="00E607D1" w:rsidRDefault="003C4170" w:rsidP="003C4170">
          <w:pPr>
            <w:pStyle w:val="Header"/>
            <w:tabs>
              <w:tab w:val="clear" w:pos="4703"/>
            </w:tabs>
            <w:rPr>
              <w:rFonts w:ascii="Arial" w:eastAsia="MS Gothic" w:hAnsi="Arial" w:cs="Arial"/>
              <w:sz w:val="16"/>
              <w:szCs w:val="16"/>
            </w:rPr>
          </w:pPr>
        </w:p>
        <w:p w14:paraId="3BE3A1EE"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rPr>
            <w:t xml:space="preserve">電話　</w:t>
          </w:r>
          <w:r w:rsidRPr="00E607D1">
            <w:rPr>
              <w:rFonts w:ascii="Arial" w:eastAsia="MS Gothic" w:hAnsi="Arial" w:hint="eastAsia"/>
              <w:sz w:val="16"/>
            </w:rPr>
            <w:t>+60 3 95456393</w:t>
          </w:r>
        </w:p>
        <w:p w14:paraId="6328AA28" w14:textId="77777777" w:rsidR="003C4170" w:rsidRPr="00E607D1" w:rsidRDefault="003C4170" w:rsidP="003C4170">
          <w:pPr>
            <w:pStyle w:val="Header"/>
            <w:tabs>
              <w:tab w:val="clear" w:pos="4703"/>
            </w:tabs>
            <w:rPr>
              <w:rFonts w:ascii="Arial" w:eastAsia="MS Gothic" w:hAnsi="Arial" w:cs="Arial"/>
              <w:sz w:val="16"/>
              <w:szCs w:val="16"/>
            </w:rPr>
          </w:pPr>
        </w:p>
        <w:p w14:paraId="2A14BF16" w14:textId="77777777" w:rsidR="003C4170" w:rsidRPr="00E607D1" w:rsidRDefault="003C4170" w:rsidP="003C4170">
          <w:pPr>
            <w:pStyle w:val="Header"/>
            <w:tabs>
              <w:tab w:val="clear" w:pos="4703"/>
            </w:tabs>
            <w:rPr>
              <w:rFonts w:ascii="Arial" w:eastAsia="MS Gothic" w:hAnsi="Arial" w:cs="Arial"/>
              <w:sz w:val="16"/>
              <w:szCs w:val="16"/>
            </w:rPr>
          </w:pPr>
          <w:r w:rsidRPr="00E607D1">
            <w:rPr>
              <w:rFonts w:ascii="Arial" w:eastAsia="MS Gothic" w:hAnsi="Arial" w:hint="eastAsia"/>
              <w:sz w:val="16"/>
            </w:rPr>
            <w:t>Info-asia@kraiburg-tpe.com</w:t>
          </w:r>
        </w:p>
        <w:p w14:paraId="768EAA4F" w14:textId="78F380D0" w:rsidR="003C4170" w:rsidRPr="00E607D1" w:rsidRDefault="003C4170" w:rsidP="003C4170">
          <w:pPr>
            <w:pStyle w:val="Header"/>
            <w:tabs>
              <w:tab w:val="clear" w:pos="4703"/>
              <w:tab w:val="clear" w:pos="9406"/>
            </w:tabs>
            <w:rPr>
              <w:rFonts w:ascii="Arial" w:eastAsia="MS Gothic" w:hAnsi="Arial"/>
              <w:sz w:val="20"/>
            </w:rPr>
          </w:pPr>
          <w:r w:rsidRPr="00E607D1">
            <w:rPr>
              <w:rFonts w:ascii="Arial" w:eastAsia="MS Gothic" w:hAnsi="Arial" w:hint="eastAsia"/>
              <w:sz w:val="16"/>
            </w:rPr>
            <w:t>www.kraiburg-tpe.com</w:t>
          </w:r>
        </w:p>
      </w:tc>
    </w:tr>
  </w:tbl>
  <w:p w14:paraId="63AF59F4" w14:textId="7A2FDE67" w:rsidR="00F125F3" w:rsidRPr="00E607D1" w:rsidRDefault="00E607D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4FE2148">
              <wp:simplePos x="0" y="0"/>
              <wp:positionH relativeFrom="column">
                <wp:posOffset>4349115</wp:posOffset>
              </wp:positionH>
              <wp:positionV relativeFrom="paragraph">
                <wp:posOffset>3267075</wp:posOffset>
              </wp:positionV>
              <wp:extent cx="1885950" cy="35528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52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607D1" w:rsidRDefault="00073D11" w:rsidP="0044562F">
                          <w:pPr>
                            <w:pStyle w:val="Header"/>
                            <w:rPr>
                              <w:rFonts w:ascii="Arial" w:eastAsia="MS Gothic" w:hAnsi="Arial" w:cs="Arial"/>
                              <w:b/>
                              <w:sz w:val="16"/>
                              <w:szCs w:val="16"/>
                            </w:rPr>
                          </w:pPr>
                          <w:r w:rsidRPr="00E607D1">
                            <w:rPr>
                              <w:rFonts w:ascii="Arial" w:eastAsia="MS Gothic" w:hAnsi="Arial" w:hint="eastAsia"/>
                              <w:b/>
                              <w:sz w:val="16"/>
                              <w:szCs w:val="16"/>
                            </w:rPr>
                            <w:t>メディア連絡先：</w:t>
                          </w:r>
                        </w:p>
                        <w:p w14:paraId="6F7A1730" w14:textId="77777777" w:rsidR="00073D11" w:rsidRPr="00E607D1" w:rsidRDefault="00073D11" w:rsidP="0044562F">
                          <w:pPr>
                            <w:pStyle w:val="Header"/>
                            <w:spacing w:line="120" w:lineRule="exact"/>
                            <w:rPr>
                              <w:rFonts w:ascii="Arial" w:eastAsia="MS Gothic" w:hAnsi="Arial" w:cs="Arial"/>
                              <w:sz w:val="16"/>
                              <w:szCs w:val="16"/>
                            </w:rPr>
                          </w:pPr>
                        </w:p>
                        <w:p w14:paraId="3DFB73B6" w14:textId="77777777" w:rsidR="00EC7126" w:rsidRPr="00E607D1" w:rsidRDefault="00EC7126" w:rsidP="001E1888">
                          <w:pPr>
                            <w:pStyle w:val="BodyTextIndent"/>
                            <w:ind w:left="0"/>
                            <w:rPr>
                              <w:rFonts w:eastAsia="MS Gothic"/>
                              <w:bCs/>
                              <w:sz w:val="16"/>
                              <w:szCs w:val="16"/>
                            </w:rPr>
                          </w:pPr>
                        </w:p>
                        <w:p w14:paraId="7292DA5E" w14:textId="09481F1C" w:rsidR="00EC7126" w:rsidRPr="00E607D1" w:rsidRDefault="00395377" w:rsidP="00EC7126">
                          <w:pPr>
                            <w:pStyle w:val="BodyTextIndent"/>
                            <w:ind w:left="0"/>
                            <w:rPr>
                              <w:rFonts w:eastAsia="MS Gothic"/>
                              <w:i w:val="0"/>
                              <w:sz w:val="16"/>
                            </w:rPr>
                          </w:pPr>
                          <w:r w:rsidRPr="00E607D1">
                            <w:rPr>
                              <w:rFonts w:eastAsia="MS Gothic" w:hint="eastAsia"/>
                              <w:i w:val="0"/>
                              <w:sz w:val="16"/>
                            </w:rPr>
                            <w:t>Marlen Sittner</w:t>
                          </w:r>
                          <w:r w:rsidRPr="00E607D1">
                            <w:rPr>
                              <w:rFonts w:eastAsia="MS Gothic" w:hint="eastAsia"/>
                              <w:i w:val="0"/>
                              <w:sz w:val="16"/>
                            </w:rPr>
                            <w:t>（マーレン・シットナー）</w:t>
                          </w:r>
                        </w:p>
                        <w:p w14:paraId="2EDE32C4" w14:textId="485B0BDD" w:rsidR="00395377" w:rsidRPr="00E607D1" w:rsidRDefault="00395377" w:rsidP="00EC7126">
                          <w:pPr>
                            <w:pStyle w:val="BodyTextIndent"/>
                            <w:ind w:left="0"/>
                            <w:rPr>
                              <w:rFonts w:eastAsia="MS Gothic"/>
                              <w:i w:val="0"/>
                              <w:sz w:val="16"/>
                              <w:szCs w:val="16"/>
                            </w:rPr>
                          </w:pPr>
                          <w:r w:rsidRPr="00E607D1">
                            <w:rPr>
                              <w:rFonts w:eastAsia="MS Gothic" w:hint="eastAsia"/>
                              <w:i w:val="0"/>
                              <w:sz w:val="16"/>
                            </w:rPr>
                            <w:t>ヘッド・オブ・デジタル・マーケティング</w:t>
                          </w:r>
                        </w:p>
                        <w:p w14:paraId="06D02C68" w14:textId="1A42A1DB" w:rsidR="00EC7126" w:rsidRPr="00E607D1" w:rsidRDefault="00395377" w:rsidP="00EC7126">
                          <w:pPr>
                            <w:pStyle w:val="BodyTextIndent"/>
                            <w:ind w:left="0"/>
                            <w:rPr>
                              <w:rFonts w:eastAsia="MS Gothic"/>
                              <w:i w:val="0"/>
                              <w:sz w:val="16"/>
                              <w:szCs w:val="16"/>
                            </w:rPr>
                          </w:pPr>
                          <w:r w:rsidRPr="00E607D1">
                            <w:rPr>
                              <w:rFonts w:eastAsia="MS Gothic" w:hint="eastAsia"/>
                              <w:i w:val="0"/>
                              <w:sz w:val="16"/>
                            </w:rPr>
                            <w:t>コーポレート・コミュニケーション・チーム</w:t>
                          </w:r>
                        </w:p>
                        <w:p w14:paraId="7B4446C1" w14:textId="33F02DA1" w:rsidR="00EC7126" w:rsidRPr="00E607D1" w:rsidRDefault="00EC7126" w:rsidP="00EC7126">
                          <w:pPr>
                            <w:pStyle w:val="BodyTextIndent"/>
                            <w:ind w:left="0"/>
                            <w:rPr>
                              <w:rFonts w:eastAsia="MS Gothic"/>
                              <w:i w:val="0"/>
                              <w:sz w:val="16"/>
                              <w:szCs w:val="16"/>
                            </w:rPr>
                          </w:pPr>
                          <w:r w:rsidRPr="00E607D1">
                            <w:rPr>
                              <w:rFonts w:eastAsia="MS Gothic" w:hint="eastAsia"/>
                              <w:i w:val="0"/>
                              <w:sz w:val="16"/>
                            </w:rPr>
                            <w:t>Phone: +49 8638 9810-272</w:t>
                          </w:r>
                        </w:p>
                        <w:p w14:paraId="055B4411" w14:textId="4B079E7B" w:rsidR="00EC7126" w:rsidRPr="00E607D1" w:rsidRDefault="00A06525" w:rsidP="00EC7126">
                          <w:pPr>
                            <w:pStyle w:val="Header"/>
                            <w:spacing w:line="360" w:lineRule="auto"/>
                            <w:rPr>
                              <w:rFonts w:ascii="Arial" w:eastAsia="MS Gothic" w:hAnsi="Arial" w:cs="Arial"/>
                              <w:sz w:val="16"/>
                              <w:szCs w:val="16"/>
                            </w:rPr>
                          </w:pPr>
                          <w:hyperlink r:id="rId2" w:history="1">
                            <w:r w:rsidR="003510E9" w:rsidRPr="00E607D1">
                              <w:rPr>
                                <w:rStyle w:val="Hyperlink"/>
                                <w:rFonts w:ascii="Arial" w:eastAsia="MS Gothic" w:hAnsi="Arial" w:hint="eastAsia"/>
                                <w:sz w:val="16"/>
                                <w:szCs w:val="16"/>
                              </w:rPr>
                              <w:t>marlen.sittner@kraiburg-tpe.com</w:t>
                            </w:r>
                          </w:hyperlink>
                        </w:p>
                        <w:p w14:paraId="040029B1" w14:textId="77777777" w:rsidR="00EC7126" w:rsidRPr="00E607D1" w:rsidRDefault="00EC7126" w:rsidP="001E1888">
                          <w:pPr>
                            <w:pStyle w:val="BodyTextIndent"/>
                            <w:ind w:left="0"/>
                            <w:rPr>
                              <w:rFonts w:eastAsia="MS Gothic"/>
                              <w:bCs/>
                              <w:sz w:val="16"/>
                              <w:szCs w:val="16"/>
                            </w:rPr>
                          </w:pPr>
                        </w:p>
                        <w:p w14:paraId="3C084A6B" w14:textId="194EEDA9" w:rsidR="001E1888" w:rsidRPr="00E607D1" w:rsidRDefault="001E1888" w:rsidP="001E1888">
                          <w:pPr>
                            <w:pStyle w:val="BodyTextIndent"/>
                            <w:ind w:left="0"/>
                            <w:rPr>
                              <w:rFonts w:eastAsia="MS Gothic"/>
                              <w:bCs/>
                              <w:sz w:val="16"/>
                              <w:szCs w:val="16"/>
                            </w:rPr>
                          </w:pPr>
                          <w:r w:rsidRPr="00E607D1">
                            <w:rPr>
                              <w:rFonts w:eastAsia="MS Gothic" w:hint="eastAsia"/>
                              <w:bCs/>
                              <w:sz w:val="16"/>
                              <w:szCs w:val="16"/>
                            </w:rPr>
                            <w:t>アジア太平洋地域：</w:t>
                          </w:r>
                        </w:p>
                        <w:p w14:paraId="251BCDA1" w14:textId="77777777" w:rsidR="001E1888" w:rsidRPr="00E607D1" w:rsidRDefault="001E1888" w:rsidP="001E1888">
                          <w:pPr>
                            <w:pStyle w:val="Header"/>
                            <w:spacing w:line="360" w:lineRule="auto"/>
                            <w:rPr>
                              <w:rFonts w:ascii="Arial" w:eastAsia="MS Gothic" w:hAnsi="Arial" w:cs="Arial"/>
                              <w:bCs/>
                              <w:iCs/>
                              <w:sz w:val="16"/>
                              <w:szCs w:val="16"/>
                            </w:rPr>
                          </w:pPr>
                          <w:r w:rsidRPr="00E607D1">
                            <w:rPr>
                              <w:rFonts w:ascii="Arial" w:eastAsia="MS Gothic" w:hAnsi="Arial" w:hint="eastAsia"/>
                              <w:bCs/>
                              <w:iCs/>
                              <w:sz w:val="16"/>
                              <w:szCs w:val="16"/>
                            </w:rPr>
                            <w:t>Bridget Ngang</w:t>
                          </w:r>
                          <w:r w:rsidRPr="00E607D1">
                            <w:rPr>
                              <w:rFonts w:ascii="Arial" w:eastAsia="MS Gothic" w:hAnsi="Arial" w:hint="eastAsia"/>
                              <w:bCs/>
                              <w:iCs/>
                              <w:sz w:val="16"/>
                              <w:szCs w:val="16"/>
                            </w:rPr>
                            <w:t>（ブリジット・ナン）</w:t>
                          </w:r>
                        </w:p>
                        <w:p w14:paraId="36AC5C66" w14:textId="77777777" w:rsidR="001E1888" w:rsidRPr="00E607D1" w:rsidRDefault="001E1888" w:rsidP="001E1888">
                          <w:pPr>
                            <w:pStyle w:val="Header"/>
                            <w:spacing w:line="360" w:lineRule="auto"/>
                            <w:rPr>
                              <w:rFonts w:ascii="Arial" w:eastAsia="MS Gothic" w:hAnsi="Arial" w:cs="Arial"/>
                              <w:bCs/>
                              <w:iCs/>
                              <w:sz w:val="16"/>
                              <w:szCs w:val="16"/>
                            </w:rPr>
                          </w:pPr>
                          <w:r w:rsidRPr="00E607D1">
                            <w:rPr>
                              <w:rFonts w:ascii="Arial" w:eastAsia="MS Gothic" w:hAnsi="Arial" w:hint="eastAsia"/>
                              <w:bCs/>
                              <w:iCs/>
                              <w:sz w:val="16"/>
                              <w:szCs w:val="16"/>
                            </w:rPr>
                            <w:t>アジア太平洋地域　マーケティング・マネージャー</w:t>
                          </w:r>
                        </w:p>
                        <w:p w14:paraId="0D6196C4" w14:textId="77777777" w:rsidR="001E1888" w:rsidRPr="00E607D1" w:rsidRDefault="001E1888" w:rsidP="001E1888">
                          <w:pPr>
                            <w:pStyle w:val="Header"/>
                            <w:spacing w:line="360" w:lineRule="auto"/>
                            <w:rPr>
                              <w:rFonts w:ascii="Arial" w:eastAsia="MS Gothic" w:hAnsi="Arial" w:cs="Arial"/>
                              <w:bCs/>
                              <w:iCs/>
                              <w:sz w:val="16"/>
                              <w:szCs w:val="16"/>
                            </w:rPr>
                          </w:pPr>
                          <w:r w:rsidRPr="00E607D1">
                            <w:rPr>
                              <w:rFonts w:ascii="Arial" w:eastAsia="MS Gothic" w:hAnsi="Arial" w:hint="eastAsia"/>
                              <w:bCs/>
                              <w:iCs/>
                              <w:sz w:val="16"/>
                              <w:szCs w:val="16"/>
                            </w:rPr>
                            <w:t>Phone: +603 9545 6301</w:t>
                          </w:r>
                        </w:p>
                        <w:p w14:paraId="73E18B48" w14:textId="77777777" w:rsidR="001E1888" w:rsidRPr="00E607D1" w:rsidRDefault="00A06525" w:rsidP="001E1888">
                          <w:pPr>
                            <w:pStyle w:val="Header"/>
                            <w:spacing w:line="360" w:lineRule="auto"/>
                            <w:rPr>
                              <w:rFonts w:ascii="Arial" w:eastAsia="MS Gothic" w:hAnsi="Arial" w:cs="Arial"/>
                              <w:bCs/>
                              <w:iCs/>
                              <w:sz w:val="16"/>
                              <w:szCs w:val="16"/>
                            </w:rPr>
                          </w:pPr>
                          <w:hyperlink r:id="rId3" w:history="1">
                            <w:r w:rsidR="003510E9" w:rsidRPr="00E607D1">
                              <w:rPr>
                                <w:rStyle w:val="Hyperlink"/>
                                <w:rFonts w:ascii="Arial" w:eastAsia="MS Gothic" w:hAnsi="Arial" w:hint="eastAsia"/>
                                <w:bCs/>
                                <w:iCs/>
                                <w:sz w:val="16"/>
                                <w:szCs w:val="16"/>
                              </w:rPr>
                              <w:t>bridget.ngang@kraiburg-tpe.com</w:t>
                            </w:r>
                          </w:hyperlink>
                        </w:p>
                        <w:p w14:paraId="2EA93E32" w14:textId="77777777" w:rsidR="001E1888" w:rsidRPr="00E607D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7.25pt;width:148.5pt;height:27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" stroked="f">
              <v:textbox inset=",0,,0">
                <w:txbxContent>
                  <w:p w14:paraId="563CA45B" w14:textId="77777777" w:rsidR="00C97AAF" w:rsidRPr="00E607D1" w:rsidRDefault="00073D11" w:rsidP="0044562F">
                    <w:pPr>
                      <w:pStyle w:val="a5"/>
                      <w:rPr>
                        <w:rFonts w:ascii="Arial" w:eastAsia="ＭＳ ゴシック" w:hAnsi="Arial" w:cs="Arial"/>
                        <w:b/>
                        <w:sz w:val="16"/>
                        <w:szCs w:val="16"/>
                      </w:rPr>
                    </w:pPr>
                    <w:r w:rsidRPr="00E607D1">
                      <w:rPr>
                        <w:rFonts w:ascii="Arial" w:eastAsia="ＭＳ ゴシック" w:hAnsi="Arial" w:hint="eastAsia"/>
                        <w:b/>
                        <w:sz w:val="16"/>
                        <w:szCs w:val="16"/>
                      </w:rPr>
                      <w:t>メディア連絡先：</w:t>
                    </w:r>
                  </w:p>
                  <w:p w14:paraId="6F7A1730" w14:textId="77777777" w:rsidR="00073D11" w:rsidRPr="00E607D1" w:rsidRDefault="00073D11" w:rsidP="0044562F">
                    <w:pPr>
                      <w:pStyle w:val="a5"/>
                      <w:spacing w:line="120" w:lineRule="exact"/>
                      <w:rPr>
                        <w:rFonts w:ascii="Arial" w:eastAsia="ＭＳ ゴシック" w:hAnsi="Arial" w:cs="Arial"/>
                        <w:sz w:val="16"/>
                        <w:szCs w:val="16"/>
                      </w:rPr>
                    </w:pPr>
                  </w:p>
                  <w:p w14:paraId="3DFB73B6" w14:textId="77777777" w:rsidR="00EC7126" w:rsidRPr="00E607D1" w:rsidRDefault="00EC7126" w:rsidP="001E1888">
                    <w:pPr>
                      <w:pStyle w:val="a9"/>
                      <w:ind w:left="0"/>
                      <w:rPr>
                        <w:rFonts w:eastAsia="ＭＳ ゴシック"/>
                        <w:bCs/>
                        <w:sz w:val="16"/>
                        <w:szCs w:val="16"/>
                      </w:rPr>
                    </w:pPr>
                  </w:p>
                  <w:p w14:paraId="7292DA5E" w14:textId="09481F1C" w:rsidR="00EC7126" w:rsidRPr="00E607D1" w:rsidRDefault="00395377" w:rsidP="00EC7126">
                    <w:pPr>
                      <w:pStyle w:val="a9"/>
                      <w:ind w:left="0"/>
                      <w:rPr>
                        <w:rFonts w:eastAsia="ＭＳ ゴシック"/>
                        <w:i w:val="0"/>
                        <w:sz w:val="16"/>
                      </w:rPr>
                    </w:pPr>
                    <w:proofErr w:type="spellStart"/>
                    <w:r w:rsidRPr="00E607D1">
                      <w:rPr>
                        <w:rFonts w:eastAsia="ＭＳ ゴシック" w:hint="eastAsia"/>
                        <w:i w:val="0"/>
                        <w:sz w:val="16"/>
                      </w:rPr>
                      <w:t>Marlen</w:t>
                    </w:r>
                    <w:proofErr w:type="spellEnd"/>
                    <w:r w:rsidRPr="00E607D1">
                      <w:rPr>
                        <w:rFonts w:eastAsia="ＭＳ ゴシック" w:hint="eastAsia"/>
                        <w:i w:val="0"/>
                        <w:sz w:val="16"/>
                      </w:rPr>
                      <w:t xml:space="preserve"> </w:t>
                    </w:r>
                    <w:proofErr w:type="spellStart"/>
                    <w:r w:rsidRPr="00E607D1">
                      <w:rPr>
                        <w:rFonts w:eastAsia="ＭＳ ゴシック" w:hint="eastAsia"/>
                        <w:i w:val="0"/>
                        <w:sz w:val="16"/>
                      </w:rPr>
                      <w:t>Sittner</w:t>
                    </w:r>
                    <w:proofErr w:type="spellEnd"/>
                    <w:r w:rsidRPr="00E607D1">
                      <w:rPr>
                        <w:rFonts w:eastAsia="ＭＳ ゴシック" w:hint="eastAsia"/>
                        <w:i w:val="0"/>
                        <w:sz w:val="16"/>
                      </w:rPr>
                      <w:t>（マーレン・シットナー）</w:t>
                    </w:r>
                  </w:p>
                  <w:p w14:paraId="2EDE32C4" w14:textId="485B0BDD" w:rsidR="00395377" w:rsidRPr="00E607D1" w:rsidRDefault="00395377" w:rsidP="00EC7126">
                    <w:pPr>
                      <w:pStyle w:val="a9"/>
                      <w:ind w:left="0"/>
                      <w:rPr>
                        <w:rFonts w:eastAsia="ＭＳ ゴシック"/>
                        <w:i w:val="0"/>
                        <w:sz w:val="16"/>
                        <w:szCs w:val="16"/>
                      </w:rPr>
                    </w:pPr>
                    <w:r w:rsidRPr="00E607D1">
                      <w:rPr>
                        <w:rFonts w:eastAsia="ＭＳ ゴシック" w:hint="eastAsia"/>
                        <w:i w:val="0"/>
                        <w:sz w:val="16"/>
                      </w:rPr>
                      <w:t>ヘッド・オブ・デジタル・マーケティング</w:t>
                    </w:r>
                  </w:p>
                  <w:p w14:paraId="06D02C68" w14:textId="1A42A1DB" w:rsidR="00EC7126" w:rsidRPr="00E607D1" w:rsidRDefault="00395377" w:rsidP="00EC7126">
                    <w:pPr>
                      <w:pStyle w:val="a9"/>
                      <w:ind w:left="0"/>
                      <w:rPr>
                        <w:rFonts w:eastAsia="ＭＳ ゴシック"/>
                        <w:i w:val="0"/>
                        <w:sz w:val="16"/>
                        <w:szCs w:val="16"/>
                      </w:rPr>
                    </w:pPr>
                    <w:r w:rsidRPr="00E607D1">
                      <w:rPr>
                        <w:rFonts w:eastAsia="ＭＳ ゴシック" w:hint="eastAsia"/>
                        <w:i w:val="0"/>
                        <w:sz w:val="16"/>
                      </w:rPr>
                      <w:t>コーポレート・コミュニケーション・チーム</w:t>
                    </w:r>
                  </w:p>
                  <w:p w14:paraId="7B4446C1" w14:textId="33F02DA1" w:rsidR="00EC7126" w:rsidRPr="00E607D1" w:rsidRDefault="00EC7126" w:rsidP="00EC7126">
                    <w:pPr>
                      <w:pStyle w:val="a9"/>
                      <w:ind w:left="0"/>
                      <w:rPr>
                        <w:rFonts w:eastAsia="ＭＳ ゴシック"/>
                        <w:i w:val="0"/>
                        <w:sz w:val="16"/>
                        <w:szCs w:val="16"/>
                      </w:rPr>
                    </w:pPr>
                    <w:r w:rsidRPr="00E607D1">
                      <w:rPr>
                        <w:rFonts w:eastAsia="ＭＳ ゴシック" w:hint="eastAsia"/>
                        <w:i w:val="0"/>
                        <w:sz w:val="16"/>
                      </w:rPr>
                      <w:t>Phone: +49 8638 9810-272</w:t>
                    </w:r>
                  </w:p>
                  <w:p w14:paraId="055B4411" w14:textId="4B079E7B" w:rsidR="00EC7126" w:rsidRPr="00E607D1" w:rsidRDefault="00E607D1" w:rsidP="00EC7126">
                    <w:pPr>
                      <w:pStyle w:val="a5"/>
                      <w:spacing w:line="360" w:lineRule="auto"/>
                      <w:rPr>
                        <w:rFonts w:ascii="Arial" w:eastAsia="ＭＳ ゴシック" w:hAnsi="Arial" w:cs="Arial"/>
                        <w:sz w:val="16"/>
                        <w:szCs w:val="16"/>
                      </w:rPr>
                    </w:pPr>
                    <w:hyperlink r:id="rId4" w:history="1">
                      <w:r w:rsidR="003510E9" w:rsidRPr="00E607D1">
                        <w:rPr>
                          <w:rStyle w:val="af5"/>
                          <w:rFonts w:ascii="Arial" w:eastAsia="ＭＳ ゴシック" w:hAnsi="Arial" w:hint="eastAsia"/>
                          <w:sz w:val="16"/>
                          <w:szCs w:val="16"/>
                        </w:rPr>
                        <w:t>marlen.sittner@kraiburg-tpe.com</w:t>
                      </w:r>
                    </w:hyperlink>
                  </w:p>
                  <w:p w14:paraId="040029B1" w14:textId="77777777" w:rsidR="00EC7126" w:rsidRPr="00E607D1" w:rsidRDefault="00EC7126" w:rsidP="001E1888">
                    <w:pPr>
                      <w:pStyle w:val="a9"/>
                      <w:ind w:left="0"/>
                      <w:rPr>
                        <w:rFonts w:eastAsia="ＭＳ ゴシック"/>
                        <w:bCs/>
                        <w:sz w:val="16"/>
                        <w:szCs w:val="16"/>
                      </w:rPr>
                    </w:pPr>
                  </w:p>
                  <w:p w14:paraId="3C084A6B" w14:textId="194EEDA9" w:rsidR="001E1888" w:rsidRPr="00E607D1" w:rsidRDefault="001E1888" w:rsidP="001E1888">
                    <w:pPr>
                      <w:pStyle w:val="a9"/>
                      <w:ind w:left="0"/>
                      <w:rPr>
                        <w:rFonts w:eastAsia="ＭＳ ゴシック"/>
                        <w:bCs/>
                        <w:sz w:val="16"/>
                        <w:szCs w:val="16"/>
                      </w:rPr>
                    </w:pPr>
                    <w:r w:rsidRPr="00E607D1">
                      <w:rPr>
                        <w:rFonts w:eastAsia="ＭＳ ゴシック" w:hint="eastAsia"/>
                        <w:bCs/>
                        <w:sz w:val="16"/>
                        <w:szCs w:val="16"/>
                      </w:rPr>
                      <w:t>アジア太平洋地域：</w:t>
                    </w:r>
                  </w:p>
                  <w:p w14:paraId="251BCDA1" w14:textId="77777777" w:rsidR="001E1888" w:rsidRPr="00E607D1" w:rsidRDefault="001E1888" w:rsidP="001E1888">
                    <w:pPr>
                      <w:pStyle w:val="a5"/>
                      <w:spacing w:line="360" w:lineRule="auto"/>
                      <w:rPr>
                        <w:rFonts w:ascii="Arial" w:eastAsia="ＭＳ ゴシック" w:hAnsi="Arial" w:cs="Arial"/>
                        <w:bCs/>
                        <w:iCs/>
                        <w:sz w:val="16"/>
                        <w:szCs w:val="16"/>
                      </w:rPr>
                    </w:pPr>
                    <w:r w:rsidRPr="00E607D1">
                      <w:rPr>
                        <w:rFonts w:ascii="Arial" w:eastAsia="ＭＳ ゴシック" w:hAnsi="Arial" w:hint="eastAsia"/>
                        <w:bCs/>
                        <w:iCs/>
                        <w:sz w:val="16"/>
                        <w:szCs w:val="16"/>
                      </w:rPr>
                      <w:t xml:space="preserve">Bridget </w:t>
                    </w:r>
                    <w:proofErr w:type="spellStart"/>
                    <w:r w:rsidRPr="00E607D1">
                      <w:rPr>
                        <w:rFonts w:ascii="Arial" w:eastAsia="ＭＳ ゴシック" w:hAnsi="Arial" w:hint="eastAsia"/>
                        <w:bCs/>
                        <w:iCs/>
                        <w:sz w:val="16"/>
                        <w:szCs w:val="16"/>
                      </w:rPr>
                      <w:t>Ngang</w:t>
                    </w:r>
                    <w:proofErr w:type="spellEnd"/>
                    <w:r w:rsidRPr="00E607D1">
                      <w:rPr>
                        <w:rFonts w:ascii="Arial" w:eastAsia="ＭＳ ゴシック" w:hAnsi="Arial" w:hint="eastAsia"/>
                        <w:bCs/>
                        <w:iCs/>
                        <w:sz w:val="16"/>
                        <w:szCs w:val="16"/>
                      </w:rPr>
                      <w:t>（ブリジット・ナン）</w:t>
                    </w:r>
                  </w:p>
                  <w:p w14:paraId="36AC5C66" w14:textId="77777777" w:rsidR="001E1888" w:rsidRPr="00E607D1" w:rsidRDefault="001E1888" w:rsidP="001E1888">
                    <w:pPr>
                      <w:pStyle w:val="a5"/>
                      <w:spacing w:line="360" w:lineRule="auto"/>
                      <w:rPr>
                        <w:rFonts w:ascii="Arial" w:eastAsia="ＭＳ ゴシック" w:hAnsi="Arial" w:cs="Arial"/>
                        <w:bCs/>
                        <w:iCs/>
                        <w:sz w:val="16"/>
                        <w:szCs w:val="16"/>
                      </w:rPr>
                    </w:pPr>
                    <w:r w:rsidRPr="00E607D1">
                      <w:rPr>
                        <w:rFonts w:ascii="Arial" w:eastAsia="ＭＳ ゴシック" w:hAnsi="Arial" w:hint="eastAsia"/>
                        <w:bCs/>
                        <w:iCs/>
                        <w:sz w:val="16"/>
                        <w:szCs w:val="16"/>
                      </w:rPr>
                      <w:t>アジア太平洋地域　マーケティング・マネージャー</w:t>
                    </w:r>
                  </w:p>
                  <w:p w14:paraId="0D6196C4" w14:textId="77777777" w:rsidR="001E1888" w:rsidRPr="00E607D1" w:rsidRDefault="001E1888" w:rsidP="001E1888">
                    <w:pPr>
                      <w:pStyle w:val="a5"/>
                      <w:spacing w:line="360" w:lineRule="auto"/>
                      <w:rPr>
                        <w:rFonts w:ascii="Arial" w:eastAsia="ＭＳ ゴシック" w:hAnsi="Arial" w:cs="Arial"/>
                        <w:bCs/>
                        <w:iCs/>
                        <w:sz w:val="16"/>
                        <w:szCs w:val="16"/>
                      </w:rPr>
                    </w:pPr>
                    <w:r w:rsidRPr="00E607D1">
                      <w:rPr>
                        <w:rFonts w:ascii="Arial" w:eastAsia="ＭＳ ゴシック" w:hAnsi="Arial" w:hint="eastAsia"/>
                        <w:bCs/>
                        <w:iCs/>
                        <w:sz w:val="16"/>
                        <w:szCs w:val="16"/>
                      </w:rPr>
                      <w:t>Phone: +603 9545 6301</w:t>
                    </w:r>
                  </w:p>
                  <w:p w14:paraId="73E18B48" w14:textId="77777777" w:rsidR="001E1888" w:rsidRPr="00E607D1" w:rsidRDefault="00E607D1" w:rsidP="001E1888">
                    <w:pPr>
                      <w:pStyle w:val="a5"/>
                      <w:spacing w:line="360" w:lineRule="auto"/>
                      <w:rPr>
                        <w:rFonts w:ascii="Arial" w:eastAsia="ＭＳ ゴシック" w:hAnsi="Arial" w:cs="Arial"/>
                        <w:bCs/>
                        <w:iCs/>
                        <w:sz w:val="16"/>
                        <w:szCs w:val="16"/>
                      </w:rPr>
                    </w:pPr>
                    <w:hyperlink r:id="rId5" w:history="1">
                      <w:r w:rsidR="003510E9" w:rsidRPr="00E607D1">
                        <w:rPr>
                          <w:rStyle w:val="af5"/>
                          <w:rFonts w:ascii="Arial" w:eastAsia="ＭＳ ゴシック" w:hAnsi="Arial" w:hint="eastAsia"/>
                          <w:bCs/>
                          <w:iCs/>
                          <w:sz w:val="16"/>
                          <w:szCs w:val="16"/>
                        </w:rPr>
                        <w:t>bridget.ngang@kraiburg-tpe.com</w:t>
                      </w:r>
                    </w:hyperlink>
                  </w:p>
                  <w:p w14:paraId="2EA93E32" w14:textId="77777777" w:rsidR="001E1888" w:rsidRPr="00E607D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E3EE2"/>
    <w:multiLevelType w:val="hybridMultilevel"/>
    <w:tmpl w:val="5FE2D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9564DB4"/>
    <w:multiLevelType w:val="hybridMultilevel"/>
    <w:tmpl w:val="4AAE74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7627">
    <w:abstractNumId w:val="3"/>
  </w:num>
  <w:num w:numId="2" w16cid:durableId="219362909">
    <w:abstractNumId w:val="11"/>
  </w:num>
  <w:num w:numId="3" w16cid:durableId="1275558142">
    <w:abstractNumId w:val="2"/>
  </w:num>
  <w:num w:numId="4" w16cid:durableId="91055951">
    <w:abstractNumId w:val="24"/>
  </w:num>
  <w:num w:numId="5" w16cid:durableId="1303078868">
    <w:abstractNumId w:val="17"/>
  </w:num>
  <w:num w:numId="6" w16cid:durableId="886382124">
    <w:abstractNumId w:val="21"/>
  </w:num>
  <w:num w:numId="7" w16cid:durableId="603999762">
    <w:abstractNumId w:val="7"/>
  </w:num>
  <w:num w:numId="8" w16cid:durableId="1758212375">
    <w:abstractNumId w:val="23"/>
  </w:num>
  <w:num w:numId="9" w16cid:durableId="1968389981">
    <w:abstractNumId w:val="18"/>
  </w:num>
  <w:num w:numId="10" w16cid:durableId="165245903">
    <w:abstractNumId w:val="1"/>
  </w:num>
  <w:num w:numId="11" w16cid:durableId="465124626">
    <w:abstractNumId w:val="15"/>
  </w:num>
  <w:num w:numId="12" w16cid:durableId="11108588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4401557">
    <w:abstractNumId w:val="5"/>
  </w:num>
  <w:num w:numId="14" w16cid:durableId="1483158333">
    <w:abstractNumId w:val="20"/>
  </w:num>
  <w:num w:numId="15" w16cid:durableId="1657565916">
    <w:abstractNumId w:val="13"/>
  </w:num>
  <w:num w:numId="16" w16cid:durableId="49043601">
    <w:abstractNumId w:val="16"/>
  </w:num>
  <w:num w:numId="17" w16cid:durableId="617106674">
    <w:abstractNumId w:val="10"/>
  </w:num>
  <w:num w:numId="18" w16cid:durableId="37970436">
    <w:abstractNumId w:val="9"/>
  </w:num>
  <w:num w:numId="19" w16cid:durableId="1851094861">
    <w:abstractNumId w:val="19"/>
  </w:num>
  <w:num w:numId="20" w16cid:durableId="1179927096">
    <w:abstractNumId w:val="6"/>
  </w:num>
  <w:num w:numId="21" w16cid:durableId="488982116">
    <w:abstractNumId w:val="4"/>
  </w:num>
  <w:num w:numId="22" w16cid:durableId="1096629828">
    <w:abstractNumId w:val="22"/>
  </w:num>
  <w:num w:numId="23" w16cid:durableId="1466700760">
    <w:abstractNumId w:val="14"/>
  </w:num>
  <w:num w:numId="24" w16cid:durableId="889346736">
    <w:abstractNumId w:val="12"/>
  </w:num>
  <w:num w:numId="25" w16cid:durableId="1481386075">
    <w:abstractNumId w:val="8"/>
  </w:num>
  <w:num w:numId="26" w16cid:durableId="1003781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4621"/>
    <w:rsid w:val="00027A07"/>
    <w:rsid w:val="0003042A"/>
    <w:rsid w:val="00035CB9"/>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0D7B"/>
    <w:rsid w:val="00156BDE"/>
    <w:rsid w:val="00163E63"/>
    <w:rsid w:val="001655F4"/>
    <w:rsid w:val="00165956"/>
    <w:rsid w:val="0017332B"/>
    <w:rsid w:val="001734BE"/>
    <w:rsid w:val="00173B45"/>
    <w:rsid w:val="0017431E"/>
    <w:rsid w:val="00177563"/>
    <w:rsid w:val="00180F66"/>
    <w:rsid w:val="0018691E"/>
    <w:rsid w:val="00186CE3"/>
    <w:rsid w:val="00190A79"/>
    <w:rsid w:val="001912E3"/>
    <w:rsid w:val="00192856"/>
    <w:rsid w:val="001937B4"/>
    <w:rsid w:val="00196354"/>
    <w:rsid w:val="001A0701"/>
    <w:rsid w:val="001A1A47"/>
    <w:rsid w:val="001A6108"/>
    <w:rsid w:val="001A6E10"/>
    <w:rsid w:val="001B400F"/>
    <w:rsid w:val="001C2242"/>
    <w:rsid w:val="001C311C"/>
    <w:rsid w:val="001C4074"/>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0BA2"/>
    <w:rsid w:val="002455DD"/>
    <w:rsid w:val="00250990"/>
    <w:rsid w:val="00255052"/>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3A8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17903"/>
    <w:rsid w:val="00324D73"/>
    <w:rsid w:val="00325394"/>
    <w:rsid w:val="00325EA7"/>
    <w:rsid w:val="00326FA2"/>
    <w:rsid w:val="0033017E"/>
    <w:rsid w:val="00340D67"/>
    <w:rsid w:val="00347067"/>
    <w:rsid w:val="003510E9"/>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08C"/>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964E6"/>
    <w:rsid w:val="004A06FC"/>
    <w:rsid w:val="004A3BE3"/>
    <w:rsid w:val="004A444D"/>
    <w:rsid w:val="004A474D"/>
    <w:rsid w:val="004A62E0"/>
    <w:rsid w:val="004A6454"/>
    <w:rsid w:val="004B0469"/>
    <w:rsid w:val="004B3281"/>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4160"/>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760"/>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5F18"/>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6F6A66"/>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21BE"/>
    <w:rsid w:val="00744F3B"/>
    <w:rsid w:val="007454FC"/>
    <w:rsid w:val="0076079D"/>
    <w:rsid w:val="00762555"/>
    <w:rsid w:val="0077610C"/>
    <w:rsid w:val="00781978"/>
    <w:rsid w:val="0078239C"/>
    <w:rsid w:val="007831E2"/>
    <w:rsid w:val="00784C57"/>
    <w:rsid w:val="00785F5E"/>
    <w:rsid w:val="00786798"/>
    <w:rsid w:val="00793172"/>
    <w:rsid w:val="007935B6"/>
    <w:rsid w:val="00793BF4"/>
    <w:rsid w:val="00796E8F"/>
    <w:rsid w:val="007974C7"/>
    <w:rsid w:val="007A03B5"/>
    <w:rsid w:val="007A568B"/>
    <w:rsid w:val="007A5BF6"/>
    <w:rsid w:val="007A7755"/>
    <w:rsid w:val="007B1D9F"/>
    <w:rsid w:val="007B21F8"/>
    <w:rsid w:val="007B3E50"/>
    <w:rsid w:val="007B4C2D"/>
    <w:rsid w:val="007B7288"/>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2B92"/>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4AD5"/>
    <w:rsid w:val="008E5B5F"/>
    <w:rsid w:val="008E7663"/>
    <w:rsid w:val="008F1106"/>
    <w:rsid w:val="008F3C99"/>
    <w:rsid w:val="008F55F4"/>
    <w:rsid w:val="008F689F"/>
    <w:rsid w:val="008F7818"/>
    <w:rsid w:val="00900127"/>
    <w:rsid w:val="00901B23"/>
    <w:rsid w:val="00905FBF"/>
    <w:rsid w:val="00916313"/>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1CD3"/>
    <w:rsid w:val="009A3D50"/>
    <w:rsid w:val="009B1C7C"/>
    <w:rsid w:val="009B32CA"/>
    <w:rsid w:val="009B3B1B"/>
    <w:rsid w:val="009B5422"/>
    <w:rsid w:val="009C0FD6"/>
    <w:rsid w:val="009C48F1"/>
    <w:rsid w:val="009C6711"/>
    <w:rsid w:val="009C71C3"/>
    <w:rsid w:val="009D2688"/>
    <w:rsid w:val="009D61E9"/>
    <w:rsid w:val="009D683E"/>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0C6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540C"/>
    <w:rsid w:val="00AA433C"/>
    <w:rsid w:val="00AA66C4"/>
    <w:rsid w:val="00AB4736"/>
    <w:rsid w:val="00AB48F2"/>
    <w:rsid w:val="00AB4AEA"/>
    <w:rsid w:val="00AB4BC4"/>
    <w:rsid w:val="00AC56C2"/>
    <w:rsid w:val="00AD13B3"/>
    <w:rsid w:val="00AD2227"/>
    <w:rsid w:val="00AD29B8"/>
    <w:rsid w:val="00AD5919"/>
    <w:rsid w:val="00AD6D80"/>
    <w:rsid w:val="00AD7F3A"/>
    <w:rsid w:val="00AE1457"/>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0744"/>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047A"/>
    <w:rsid w:val="00BC1253"/>
    <w:rsid w:val="00BC19BB"/>
    <w:rsid w:val="00BC1A81"/>
    <w:rsid w:val="00BC43F8"/>
    <w:rsid w:val="00BC4921"/>
    <w:rsid w:val="00BC6599"/>
    <w:rsid w:val="00BD1A20"/>
    <w:rsid w:val="00BD57B4"/>
    <w:rsid w:val="00BD78D6"/>
    <w:rsid w:val="00BD79BC"/>
    <w:rsid w:val="00BE16AD"/>
    <w:rsid w:val="00BE4E46"/>
    <w:rsid w:val="00BE5830"/>
    <w:rsid w:val="00BE63E9"/>
    <w:rsid w:val="00BF1594"/>
    <w:rsid w:val="00BF199E"/>
    <w:rsid w:val="00BF27BE"/>
    <w:rsid w:val="00BF28D4"/>
    <w:rsid w:val="00BF4C2F"/>
    <w:rsid w:val="00C0054B"/>
    <w:rsid w:val="00C10035"/>
    <w:rsid w:val="00C153F5"/>
    <w:rsid w:val="00C15806"/>
    <w:rsid w:val="00C163EB"/>
    <w:rsid w:val="00C231E5"/>
    <w:rsid w:val="00C232C4"/>
    <w:rsid w:val="00C2445B"/>
    <w:rsid w:val="00C24DC3"/>
    <w:rsid w:val="00C2668C"/>
    <w:rsid w:val="00C30003"/>
    <w:rsid w:val="00C33B05"/>
    <w:rsid w:val="00C33C80"/>
    <w:rsid w:val="00C37354"/>
    <w:rsid w:val="00C44B97"/>
    <w:rsid w:val="00C46197"/>
    <w:rsid w:val="00C5502F"/>
    <w:rsid w:val="00C55745"/>
    <w:rsid w:val="00C566EF"/>
    <w:rsid w:val="00C56946"/>
    <w:rsid w:val="00C6643A"/>
    <w:rsid w:val="00C70EBC"/>
    <w:rsid w:val="00C719E8"/>
    <w:rsid w:val="00C72E1E"/>
    <w:rsid w:val="00C765FC"/>
    <w:rsid w:val="00C8056E"/>
    <w:rsid w:val="00C915FA"/>
    <w:rsid w:val="00C91F29"/>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2D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07D1"/>
    <w:rsid w:val="00E61AA8"/>
    <w:rsid w:val="00E628B9"/>
    <w:rsid w:val="00E63371"/>
    <w:rsid w:val="00E63E21"/>
    <w:rsid w:val="00E72840"/>
    <w:rsid w:val="00E75CF3"/>
    <w:rsid w:val="00E812C0"/>
    <w:rsid w:val="00E81B32"/>
    <w:rsid w:val="00E85ACE"/>
    <w:rsid w:val="00E872C3"/>
    <w:rsid w:val="00E908C9"/>
    <w:rsid w:val="00E90E3A"/>
    <w:rsid w:val="00E911CE"/>
    <w:rsid w:val="00E92853"/>
    <w:rsid w:val="00E96037"/>
    <w:rsid w:val="00EA39C3"/>
    <w:rsid w:val="00EB2B0B"/>
    <w:rsid w:val="00EB447E"/>
    <w:rsid w:val="00EB5B08"/>
    <w:rsid w:val="00EC492E"/>
    <w:rsid w:val="00EC5A4E"/>
    <w:rsid w:val="00EC6D87"/>
    <w:rsid w:val="00EC7126"/>
    <w:rsid w:val="00ED7A78"/>
    <w:rsid w:val="00EE4A53"/>
    <w:rsid w:val="00EE5010"/>
    <w:rsid w:val="00EE6189"/>
    <w:rsid w:val="00EF2232"/>
    <w:rsid w:val="00EF79F8"/>
    <w:rsid w:val="00F02134"/>
    <w:rsid w:val="00F05006"/>
    <w:rsid w:val="00F1068C"/>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1E"/>
    <w:rsid w:val="00F64FFF"/>
    <w:rsid w:val="00F662D0"/>
    <w:rsid w:val="00F675EA"/>
    <w:rsid w:val="00F70EF8"/>
    <w:rsid w:val="00F72F85"/>
    <w:rsid w:val="00F73FDB"/>
    <w:rsid w:val="00F757F5"/>
    <w:rsid w:val="00F76BA3"/>
    <w:rsid w:val="00F81054"/>
    <w:rsid w:val="00F82312"/>
    <w:rsid w:val="00F848C3"/>
    <w:rsid w:val="00F858DF"/>
    <w:rsid w:val="00F874B6"/>
    <w:rsid w:val="00F9155F"/>
    <w:rsid w:val="00F9399A"/>
    <w:rsid w:val="00F9551A"/>
    <w:rsid w:val="00F96748"/>
    <w:rsid w:val="00F97DC4"/>
    <w:rsid w:val="00FA13B7"/>
    <w:rsid w:val="00FA1F87"/>
    <w:rsid w:val="00FA347F"/>
    <w:rsid w:val="00FA450B"/>
    <w:rsid w:val="00FA6247"/>
    <w:rsid w:val="00FB0000"/>
    <w:rsid w:val="00FB04AE"/>
    <w:rsid w:val="00FB2D15"/>
    <w:rsid w:val="00FB566F"/>
    <w:rsid w:val="00FB6011"/>
    <w:rsid w:val="00FB66C0"/>
    <w:rsid w:val="00FC0F86"/>
    <w:rsid w:val="00FC107C"/>
    <w:rsid w:val="00FC5673"/>
    <w:rsid w:val="00FD0B54"/>
    <w:rsid w:val="00FD399E"/>
    <w:rsid w:val="00FD46CB"/>
    <w:rsid w:val="00FE0A61"/>
    <w:rsid w:val="00FE170A"/>
    <w:rsid w:val="00FE1DBE"/>
    <w:rsid w:val="00FE31CD"/>
    <w:rsid w:val="00FE45F1"/>
    <w:rsid w:val="00FF0EB6"/>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4646DED9-F943-4885-AEFF-0736E671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4B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57058074">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6%B6%88%E8%B2%BB%E8%80%85%E5%90%91%E3%81%91%E8%A3%BD%E5%93%81"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F598F-CC4B-49DB-A849-86DB1BA7000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8d3818be-6f21-4c29-ab13-78e30dc982d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354</Words>
  <Characters>2024</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Kay</dc:creator>
  <cp:lastModifiedBy>Goh Pei Yin</cp:lastModifiedBy>
  <cp:revision>10</cp:revision>
  <cp:lastPrinted>2024-08-28T01:40:00Z</cp:lastPrinted>
  <dcterms:created xsi:type="dcterms:W3CDTF">2024-05-31T02:45:00Z</dcterms:created>
  <dcterms:modified xsi:type="dcterms:W3CDTF">2024-08-28T01:40:00Z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